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60" w:rsidRDefault="00CD546B" w:rsidP="00CD546B">
      <w:pPr>
        <w:jc w:val="center"/>
        <w:rPr>
          <w:rFonts w:ascii="Times New Roman" w:hAnsi="Times New Roman" w:cs="Times New Roman"/>
          <w:sz w:val="24"/>
          <w:szCs w:val="24"/>
        </w:rPr>
      </w:pPr>
      <w:r>
        <w:rPr>
          <w:rFonts w:ascii="Times New Roman" w:hAnsi="Times New Roman" w:cs="Times New Roman"/>
          <w:sz w:val="24"/>
          <w:szCs w:val="24"/>
        </w:rPr>
        <w:t>Дополнительные условия к Контракту №</w:t>
      </w:r>
      <w:r w:rsidRPr="00CD546B">
        <w:rPr>
          <w:rFonts w:ascii="Times New Roman" w:hAnsi="Times New Roman" w:cs="Times New Roman"/>
          <w:sz w:val="24"/>
          <w:szCs w:val="24"/>
        </w:rPr>
        <w:t>0119200000124020718</w:t>
      </w:r>
    </w:p>
    <w:p w:rsidR="00B65560" w:rsidRDefault="00B65560">
      <w:pPr>
        <w:pStyle w:val="ad"/>
        <w:keepLines/>
        <w:ind w:left="-540" w:firstLine="540"/>
        <w:jc w:val="right"/>
        <w:rPr>
          <w:rFonts w:ascii="Times New Roman" w:hAnsi="Times New Roman" w:cs="Times New Roman"/>
          <w:b/>
          <w:szCs w:val="24"/>
        </w:rPr>
      </w:pPr>
    </w:p>
    <w:p w:rsidR="00B65560" w:rsidRDefault="00B65560">
      <w:pPr>
        <w:spacing w:line="233" w:lineRule="auto"/>
        <w:ind w:firstLine="708"/>
        <w:jc w:val="both"/>
        <w:outlineLvl w:val="2"/>
        <w:rPr>
          <w:rFonts w:ascii="Times New Roman" w:hAnsi="Times New Roman" w:cs="Times New Roman"/>
          <w:b/>
          <w:snapToGrid w:val="0"/>
          <w:sz w:val="24"/>
          <w:szCs w:val="24"/>
        </w:rPr>
      </w:pPr>
    </w:p>
    <w:p w:rsidR="00B65560" w:rsidRDefault="00CD546B">
      <w:pPr>
        <w:spacing w:line="233" w:lineRule="auto"/>
        <w:ind w:firstLine="708"/>
        <w:jc w:val="center"/>
        <w:outlineLvl w:val="2"/>
        <w:rPr>
          <w:rFonts w:ascii="Times New Roman" w:hAnsi="Times New Roman" w:cs="Times New Roman"/>
          <w:b/>
          <w:sz w:val="24"/>
          <w:szCs w:val="24"/>
        </w:rPr>
      </w:pPr>
      <w:r>
        <w:rPr>
          <w:rFonts w:ascii="Times New Roman" w:hAnsi="Times New Roman" w:cs="Times New Roman"/>
          <w:b/>
          <w:snapToGrid w:val="0"/>
          <w:sz w:val="24"/>
          <w:szCs w:val="24"/>
        </w:rPr>
        <w:t>1</w:t>
      </w:r>
      <w:r w:rsidR="00A22116">
        <w:rPr>
          <w:rFonts w:ascii="Times New Roman" w:hAnsi="Times New Roman" w:cs="Times New Roman"/>
          <w:b/>
          <w:snapToGrid w:val="0"/>
          <w:sz w:val="24"/>
          <w:szCs w:val="24"/>
        </w:rPr>
        <w:t>. ПРАВА И ОБЯЗАННОСТИ</w:t>
      </w:r>
      <w:r w:rsidR="00A22116">
        <w:rPr>
          <w:rFonts w:ascii="Times New Roman" w:hAnsi="Times New Roman" w:cs="Times New Roman"/>
          <w:b/>
          <w:sz w:val="24"/>
          <w:szCs w:val="24"/>
        </w:rPr>
        <w:t xml:space="preserve"> СТОРОН</w:t>
      </w:r>
    </w:p>
    <w:p w:rsidR="00B65560" w:rsidRDefault="00B65560">
      <w:pPr>
        <w:spacing w:line="233" w:lineRule="auto"/>
        <w:ind w:firstLine="708"/>
        <w:jc w:val="center"/>
        <w:outlineLvl w:val="2"/>
        <w:rPr>
          <w:rFonts w:ascii="Times New Roman" w:hAnsi="Times New Roman" w:cs="Times New Roman"/>
          <w:b/>
          <w:sz w:val="24"/>
          <w:szCs w:val="24"/>
        </w:rPr>
      </w:pPr>
    </w:p>
    <w:p w:rsidR="00DE0C8A" w:rsidRPr="00DE0C8A" w:rsidRDefault="00DE0C8A" w:rsidP="00DE0C8A">
      <w:pPr>
        <w:shd w:val="clear" w:color="auto" w:fill="FFFFFF"/>
        <w:tabs>
          <w:tab w:val="left" w:pos="426"/>
        </w:tabs>
        <w:ind w:firstLine="523"/>
        <w:jc w:val="both"/>
        <w:rPr>
          <w:rFonts w:ascii="Times New Roman" w:hAnsi="Times New Roman" w:cs="Times New Roman"/>
          <w:sz w:val="24"/>
          <w:szCs w:val="24"/>
        </w:rPr>
      </w:pPr>
      <w:r w:rsidRPr="00DE0C8A">
        <w:rPr>
          <w:rFonts w:ascii="Times New Roman" w:hAnsi="Times New Roman" w:cs="Times New Roman"/>
          <w:sz w:val="24"/>
          <w:szCs w:val="24"/>
        </w:rPr>
        <w:t xml:space="preserve">   </w:t>
      </w:r>
      <w:r w:rsidR="00CD546B">
        <w:rPr>
          <w:rFonts w:ascii="Times New Roman" w:hAnsi="Times New Roman" w:cs="Times New Roman"/>
          <w:sz w:val="24"/>
          <w:szCs w:val="24"/>
        </w:rPr>
        <w:t>1</w:t>
      </w:r>
      <w:r w:rsidRPr="00DE0C8A">
        <w:rPr>
          <w:rFonts w:ascii="Times New Roman" w:hAnsi="Times New Roman" w:cs="Times New Roman"/>
          <w:sz w:val="24"/>
          <w:szCs w:val="24"/>
        </w:rPr>
        <w:t>.1. Заказчик обязан:</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.1.1. Принять и оплатить оказанные услуги при отсутствии у него замечаний по качеству, объему, соответствию оказанных услуг условиям Контракта.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.1.2.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.1.3.</w:t>
      </w:r>
      <w:r w:rsidR="00DE0C8A" w:rsidRPr="00DE0C8A">
        <w:rPr>
          <w:rFonts w:ascii="Times New Roman" w:hAnsi="Times New Roman" w:cs="Times New Roman"/>
          <w:sz w:val="24"/>
          <w:szCs w:val="24"/>
        </w:rPr>
        <w:tab/>
        <w:t>При приемке оказанных услуг проводить экспертизу в части соответствия их условиям контракта. Экспертиза может проводиться своими силами или с привлечением экспертов, экспертных организаций на основании контрактов, заключенных в соответствии с Федеральным законом от 05.04.2013 №44-ФЗ «О контрактной системе в сфере закупок товаров, работ и услуг для обеспечения государственных и муниципальных нужд».</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.1.4. Исполнять иные обязанности, предусмотренные законодательством Российской Федерации и условиями Контракта.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.1.5. Осуществлять </w:t>
      </w:r>
      <w:proofErr w:type="gramStart"/>
      <w:r w:rsidR="00DE0C8A" w:rsidRPr="00DE0C8A">
        <w:rPr>
          <w:rFonts w:ascii="Times New Roman" w:hAnsi="Times New Roman" w:cs="Times New Roman"/>
          <w:sz w:val="24"/>
          <w:szCs w:val="24"/>
        </w:rPr>
        <w:t>контроль за</w:t>
      </w:r>
      <w:proofErr w:type="gramEnd"/>
      <w:r w:rsidR="00DE0C8A" w:rsidRPr="00DE0C8A">
        <w:rPr>
          <w:rFonts w:ascii="Times New Roman" w:hAnsi="Times New Roman" w:cs="Times New Roman"/>
          <w:sz w:val="24"/>
          <w:szCs w:val="24"/>
        </w:rPr>
        <w:t xml:space="preserve"> соблюдением условий контракта, в том числе, контроль и мониторинг за объемом, качеством и сроками оказания услуг на любом этапе оказания услуг.</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.1.6.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 </w:t>
      </w:r>
    </w:p>
    <w:p w:rsidR="00DE0C8A" w:rsidRPr="00DE0C8A" w:rsidRDefault="00CD546B" w:rsidP="00DE0C8A">
      <w:pPr>
        <w:ind w:firstLine="540"/>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.1.7. Принять решение об одностороннем отказе от исполнения Контракта в случае, если в ходе исполнения контракта установлено, что:</w:t>
      </w:r>
      <w:bookmarkStart w:id="0" w:name="p1"/>
      <w:bookmarkEnd w:id="0"/>
    </w:p>
    <w:p w:rsidR="00DE0C8A" w:rsidRPr="00DE0C8A" w:rsidRDefault="00DE0C8A" w:rsidP="00DE0C8A">
      <w:pPr>
        <w:ind w:firstLine="540"/>
        <w:jc w:val="both"/>
        <w:rPr>
          <w:rFonts w:ascii="Times New Roman" w:hAnsi="Times New Roman" w:cs="Times New Roman"/>
          <w:sz w:val="24"/>
          <w:szCs w:val="24"/>
        </w:rPr>
      </w:pPr>
      <w:r w:rsidRPr="00DE0C8A">
        <w:rPr>
          <w:rFonts w:ascii="Times New Roman" w:hAnsi="Times New Roman" w:cs="Times New Roman"/>
          <w:sz w:val="24"/>
          <w:szCs w:val="24"/>
        </w:rPr>
        <w:t xml:space="preserve">   1)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tooltip="https://login.consultant.ru/link/?req=doc&amp;base=LAW&amp;n=388926&amp;dst=2001&amp;field=134&amp;date=19.12.2021" w:history="1">
        <w:r w:rsidRPr="00DE0C8A">
          <w:rPr>
            <w:rFonts w:ascii="Times New Roman" w:hAnsi="Times New Roman" w:cs="Times New Roman"/>
            <w:sz w:val="24"/>
            <w:szCs w:val="24"/>
          </w:rPr>
          <w:t>частью 1.1</w:t>
        </w:r>
      </w:hyperlink>
      <w:r w:rsidRPr="00DE0C8A">
        <w:rPr>
          <w:rFonts w:ascii="Times New Roman" w:hAnsi="Times New Roman" w:cs="Times New Roman"/>
          <w:sz w:val="24"/>
          <w:szCs w:val="24"/>
        </w:rPr>
        <w:t xml:space="preserve"> (при наличии такого требования) статьи 31 Закона № 44-ФЗ;</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 xml:space="preserve">2) при определении исполнителя исполнитель представил недостоверную информацию о своем соответствии требованиям, указанным в </w:t>
      </w:r>
      <w:hyperlink w:anchor="p1" w:tooltip="#p1" w:history="1">
        <w:r w:rsidRPr="00DE0C8A">
          <w:rPr>
            <w:rFonts w:ascii="Times New Roman" w:hAnsi="Times New Roman" w:cs="Times New Roman"/>
            <w:sz w:val="24"/>
            <w:szCs w:val="24"/>
          </w:rPr>
          <w:t>подпункте 1"</w:t>
        </w:r>
      </w:hyperlink>
      <w:r w:rsidRPr="00DE0C8A">
        <w:rPr>
          <w:rFonts w:ascii="Times New Roman" w:hAnsi="Times New Roman" w:cs="Times New Roman"/>
          <w:sz w:val="24"/>
          <w:szCs w:val="24"/>
        </w:rPr>
        <w:t xml:space="preserve"> настоящего пункта, что позволило ему стать победителем определения исполнителя.</w:t>
      </w:r>
    </w:p>
    <w:p w:rsidR="00DE0C8A" w:rsidRPr="00DE0C8A" w:rsidRDefault="00DE0C8A" w:rsidP="00DE0C8A">
      <w:pPr>
        <w:jc w:val="both"/>
        <w:rPr>
          <w:rFonts w:ascii="Times New Roman" w:hAnsi="Times New Roman" w:cs="Times New Roman"/>
          <w:sz w:val="24"/>
          <w:szCs w:val="24"/>
        </w:rPr>
      </w:pPr>
    </w:p>
    <w:p w:rsidR="00DE0C8A" w:rsidRPr="00DE0C8A" w:rsidRDefault="00DE0C8A" w:rsidP="00DE0C8A">
      <w:pPr>
        <w:shd w:val="clear" w:color="auto" w:fill="FFFFFF"/>
        <w:tabs>
          <w:tab w:val="left" w:pos="426"/>
        </w:tabs>
        <w:ind w:firstLine="523"/>
        <w:jc w:val="both"/>
        <w:rPr>
          <w:rFonts w:ascii="Times New Roman" w:hAnsi="Times New Roman" w:cs="Times New Roman"/>
          <w:sz w:val="24"/>
          <w:szCs w:val="24"/>
        </w:rPr>
      </w:pPr>
      <w:r w:rsidRPr="00DE0C8A">
        <w:rPr>
          <w:rFonts w:ascii="Times New Roman" w:hAnsi="Times New Roman" w:cs="Times New Roman"/>
          <w:sz w:val="24"/>
          <w:szCs w:val="24"/>
        </w:rPr>
        <w:t xml:space="preserve">   </w:t>
      </w:r>
      <w:r w:rsidR="00CD546B">
        <w:rPr>
          <w:rFonts w:ascii="Times New Roman" w:hAnsi="Times New Roman" w:cs="Times New Roman"/>
          <w:sz w:val="24"/>
          <w:szCs w:val="24"/>
        </w:rPr>
        <w:t>1</w:t>
      </w:r>
      <w:r w:rsidRPr="00DE0C8A">
        <w:rPr>
          <w:rFonts w:ascii="Times New Roman" w:hAnsi="Times New Roman" w:cs="Times New Roman"/>
          <w:sz w:val="24"/>
          <w:szCs w:val="24"/>
        </w:rPr>
        <w:t>.2. Заказчик вправе:</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.2.1. Требовать от Исполнителя надлежащего исполнения обязательств в соответствии с условиями Контракта.</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.2.2. Запрашивать у Исполнителя информацию о ходе и состоянии исполнения обязательств Исполнителя по Контракту.</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.2.3. Направлять мотивированный отказ в подписании акта сдачи-приемки оказанных услуг (документа о приемке) в порядке, установленном ч.13 ст.94 Закона № 44-ФЗ.</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.2.4.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.2.5. Принять решение </w:t>
      </w:r>
      <w:proofErr w:type="gramStart"/>
      <w:r w:rsidR="00DE0C8A" w:rsidRPr="00DE0C8A">
        <w:rPr>
          <w:rFonts w:ascii="Times New Roman" w:hAnsi="Times New Roman" w:cs="Times New Roman"/>
          <w:sz w:val="24"/>
          <w:szCs w:val="24"/>
        </w:rPr>
        <w:t>об одностороннем отказе от исполнения Контракта в соответствии с Законом о контрактной системе</w:t>
      </w:r>
      <w:proofErr w:type="gramEnd"/>
      <w:r w:rsidR="00DE0C8A" w:rsidRPr="00DE0C8A">
        <w:rPr>
          <w:rFonts w:ascii="Times New Roman" w:hAnsi="Times New Roman" w:cs="Times New Roman"/>
          <w:sz w:val="24"/>
          <w:szCs w:val="24"/>
        </w:rPr>
        <w:t>.</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.2.6. Пользоваться иными установленными Контрактом и законодательством Российской Федерации правами.</w:t>
      </w:r>
    </w:p>
    <w:p w:rsidR="00DE0C8A" w:rsidRPr="00DE0C8A" w:rsidRDefault="00DE0C8A" w:rsidP="00DE0C8A">
      <w:pPr>
        <w:shd w:val="clear" w:color="auto" w:fill="FFFFFF"/>
        <w:tabs>
          <w:tab w:val="left" w:pos="426"/>
        </w:tabs>
        <w:ind w:firstLine="523"/>
        <w:jc w:val="both"/>
        <w:rPr>
          <w:rFonts w:ascii="Times New Roman" w:hAnsi="Times New Roman" w:cs="Times New Roman"/>
          <w:sz w:val="24"/>
          <w:szCs w:val="24"/>
        </w:rPr>
      </w:pPr>
      <w:r w:rsidRPr="00DE0C8A">
        <w:rPr>
          <w:rFonts w:ascii="Times New Roman" w:hAnsi="Times New Roman" w:cs="Times New Roman"/>
          <w:sz w:val="24"/>
          <w:szCs w:val="24"/>
        </w:rPr>
        <w:tab/>
      </w:r>
      <w:r w:rsidR="00CD546B">
        <w:rPr>
          <w:rFonts w:ascii="Times New Roman" w:hAnsi="Times New Roman" w:cs="Times New Roman"/>
          <w:sz w:val="24"/>
          <w:szCs w:val="24"/>
        </w:rPr>
        <w:t>1</w:t>
      </w:r>
      <w:r w:rsidRPr="00DE0C8A">
        <w:rPr>
          <w:rFonts w:ascii="Times New Roman" w:hAnsi="Times New Roman" w:cs="Times New Roman"/>
          <w:sz w:val="24"/>
          <w:szCs w:val="24"/>
        </w:rPr>
        <w:t>.2.7. В период срока оказания услуг по согласованию с Исполнителем вносить изменения в действующее меню.</w:t>
      </w:r>
    </w:p>
    <w:p w:rsidR="00DE0C8A" w:rsidRPr="00DE0C8A" w:rsidRDefault="00DE0C8A" w:rsidP="00DE0C8A">
      <w:pPr>
        <w:shd w:val="clear" w:color="auto" w:fill="FFFFFF"/>
        <w:tabs>
          <w:tab w:val="left" w:pos="426"/>
        </w:tabs>
        <w:ind w:firstLine="523"/>
        <w:jc w:val="both"/>
        <w:rPr>
          <w:rFonts w:ascii="Times New Roman" w:hAnsi="Times New Roman" w:cs="Times New Roman"/>
          <w:sz w:val="24"/>
          <w:szCs w:val="24"/>
        </w:rPr>
      </w:pPr>
      <w:r w:rsidRPr="00DE0C8A">
        <w:rPr>
          <w:rFonts w:ascii="Times New Roman" w:hAnsi="Times New Roman" w:cs="Times New Roman"/>
          <w:sz w:val="24"/>
          <w:szCs w:val="24"/>
        </w:rPr>
        <w:tab/>
      </w:r>
      <w:r w:rsidR="00CD546B">
        <w:rPr>
          <w:rFonts w:ascii="Times New Roman" w:hAnsi="Times New Roman" w:cs="Times New Roman"/>
          <w:sz w:val="24"/>
          <w:szCs w:val="24"/>
        </w:rPr>
        <w:t>1</w:t>
      </w:r>
      <w:r w:rsidRPr="00DE0C8A">
        <w:rPr>
          <w:rFonts w:ascii="Times New Roman" w:hAnsi="Times New Roman" w:cs="Times New Roman"/>
          <w:sz w:val="24"/>
          <w:szCs w:val="24"/>
        </w:rPr>
        <w:t>.2.8.</w:t>
      </w:r>
      <w:r w:rsidRPr="00DE0C8A">
        <w:rPr>
          <w:rFonts w:ascii="Times New Roman" w:hAnsi="Times New Roman" w:cs="Times New Roman"/>
          <w:sz w:val="24"/>
          <w:szCs w:val="24"/>
        </w:rPr>
        <w:tab/>
        <w:t xml:space="preserve">Требовать от Исполнителя своевременного представления надлежащим </w:t>
      </w:r>
      <w:r w:rsidRPr="00DE0C8A">
        <w:rPr>
          <w:rFonts w:ascii="Times New Roman" w:hAnsi="Times New Roman" w:cs="Times New Roman"/>
          <w:sz w:val="24"/>
          <w:szCs w:val="24"/>
        </w:rPr>
        <w:lastRenderedPageBreak/>
        <w:t>образом оформленного комплекта отчетных документов, подтверждающих исполнение обязательств в соответствии с условиями настоящего Контракта:</w:t>
      </w:r>
    </w:p>
    <w:p w:rsidR="00DE0C8A" w:rsidRPr="00DE0C8A" w:rsidRDefault="00DE0C8A" w:rsidP="00DE0C8A">
      <w:pPr>
        <w:shd w:val="clear" w:color="auto" w:fill="FFFFFF"/>
        <w:tabs>
          <w:tab w:val="left" w:pos="426"/>
        </w:tabs>
        <w:ind w:firstLine="523"/>
        <w:jc w:val="both"/>
        <w:rPr>
          <w:rFonts w:ascii="Times New Roman" w:hAnsi="Times New Roman" w:cs="Times New Roman"/>
          <w:sz w:val="24"/>
          <w:szCs w:val="24"/>
        </w:rPr>
      </w:pPr>
      <w:r w:rsidRPr="00DE0C8A">
        <w:rPr>
          <w:rFonts w:ascii="Times New Roman" w:hAnsi="Times New Roman" w:cs="Times New Roman"/>
          <w:sz w:val="24"/>
          <w:szCs w:val="24"/>
        </w:rPr>
        <w:t>- ежедневно раздаточные ведомости на отпуск рационов питания отдельно к каждому приёму пищи.</w:t>
      </w:r>
    </w:p>
    <w:p w:rsidR="00DE0C8A" w:rsidRPr="00DE0C8A" w:rsidRDefault="00CD546B" w:rsidP="00DE0C8A">
      <w:pPr>
        <w:tabs>
          <w:tab w:val="left" w:pos="0"/>
          <w:tab w:val="left" w:pos="928"/>
          <w:tab w:val="left" w:pos="1276"/>
        </w:tabs>
        <w:ind w:firstLine="720"/>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.2.9. Проводить бракераж образцов сырья и каждой партии изготовленной кулинарной продукции самостоятельно и (или) с привлечением экспертных организаций, а также запрашивать необходимую информацию и документы.</w:t>
      </w:r>
    </w:p>
    <w:p w:rsidR="00DE0C8A" w:rsidRPr="00DE0C8A" w:rsidRDefault="00DE0C8A" w:rsidP="00DE0C8A">
      <w:pPr>
        <w:tabs>
          <w:tab w:val="left" w:pos="0"/>
          <w:tab w:val="left" w:pos="928"/>
          <w:tab w:val="left" w:pos="1276"/>
        </w:tabs>
        <w:ind w:firstLine="720"/>
        <w:jc w:val="both"/>
        <w:rPr>
          <w:rFonts w:ascii="Times New Roman" w:hAnsi="Times New Roman" w:cs="Times New Roman"/>
          <w:sz w:val="24"/>
          <w:szCs w:val="24"/>
        </w:rPr>
      </w:pPr>
    </w:p>
    <w:p w:rsidR="00DE0C8A" w:rsidRPr="00DE0C8A" w:rsidRDefault="00DE0C8A" w:rsidP="00DE0C8A">
      <w:pPr>
        <w:ind w:firstLine="523"/>
        <w:jc w:val="both"/>
        <w:rPr>
          <w:rFonts w:ascii="Times New Roman" w:hAnsi="Times New Roman" w:cs="Times New Roman"/>
          <w:sz w:val="24"/>
          <w:szCs w:val="24"/>
        </w:rPr>
      </w:pPr>
      <w:r w:rsidRPr="00DE0C8A">
        <w:rPr>
          <w:rFonts w:ascii="Times New Roman" w:hAnsi="Times New Roman" w:cs="Times New Roman"/>
          <w:sz w:val="24"/>
          <w:szCs w:val="24"/>
        </w:rPr>
        <w:t xml:space="preserve">   </w:t>
      </w:r>
      <w:r w:rsidR="00CD546B">
        <w:rPr>
          <w:rFonts w:ascii="Times New Roman" w:hAnsi="Times New Roman" w:cs="Times New Roman"/>
          <w:sz w:val="24"/>
          <w:szCs w:val="24"/>
        </w:rPr>
        <w:t>1</w:t>
      </w:r>
      <w:r w:rsidRPr="00DE0C8A">
        <w:rPr>
          <w:rFonts w:ascii="Times New Roman" w:hAnsi="Times New Roman" w:cs="Times New Roman"/>
          <w:sz w:val="24"/>
          <w:szCs w:val="24"/>
        </w:rPr>
        <w:t>.3. Исполнитель обязан:</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.3.3. </w:t>
      </w:r>
      <w:proofErr w:type="gramStart"/>
      <w:r w:rsidR="00DE0C8A" w:rsidRPr="00DE0C8A">
        <w:rPr>
          <w:rFonts w:ascii="Times New Roman" w:hAnsi="Times New Roman" w:cs="Times New Roman"/>
          <w:sz w:val="24"/>
          <w:szCs w:val="24"/>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w:t>
      </w:r>
      <w:proofErr w:type="gramEnd"/>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.3.6. </w:t>
      </w:r>
      <w:proofErr w:type="gramStart"/>
      <w:r w:rsidR="00DE0C8A" w:rsidRPr="00DE0C8A">
        <w:rPr>
          <w:rFonts w:ascii="Times New Roman" w:hAnsi="Times New Roman" w:cs="Times New Roman"/>
          <w:sz w:val="24"/>
          <w:szCs w:val="24"/>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w:t>
      </w:r>
      <w:proofErr w:type="gramEnd"/>
      <w:r w:rsidR="00DE0C8A" w:rsidRPr="00DE0C8A">
        <w:rPr>
          <w:rFonts w:ascii="Times New Roman" w:hAnsi="Times New Roman" w:cs="Times New Roman"/>
          <w:sz w:val="24"/>
          <w:szCs w:val="24"/>
        </w:rPr>
        <w:t xml:space="preserve"> родителями.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DE0C8A" w:rsidRPr="00DE0C8A">
        <w:rPr>
          <w:rFonts w:ascii="Times New Roman" w:hAnsi="Times New Roman" w:cs="Times New Roman"/>
          <w:sz w:val="24"/>
          <w:szCs w:val="24"/>
        </w:rPr>
        <w:t>партии</w:t>
      </w:r>
      <w:proofErr w:type="gramEnd"/>
      <w:r w:rsidR="00DE0C8A" w:rsidRPr="00DE0C8A">
        <w:rPr>
          <w:rFonts w:ascii="Times New Roman" w:hAnsi="Times New Roman" w:cs="Times New Roman"/>
          <w:sz w:val="24"/>
          <w:szCs w:val="24"/>
        </w:rPr>
        <w:t xml:space="preserve"> приготовленной в соответствии с меню основного (организованного) питания пищевой продукции. </w:t>
      </w:r>
    </w:p>
    <w:p w:rsidR="00DE0C8A" w:rsidRPr="00DE0C8A" w:rsidRDefault="00CD546B" w:rsidP="00DE0C8A">
      <w:pPr>
        <w:ind w:firstLine="708"/>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.3.9. Оказывать услуги с использованием технологического, холодильного, моечного оборудования, инвентаря, посуды, </w:t>
      </w:r>
      <w:proofErr w:type="gramStart"/>
      <w:r w:rsidR="00DE0C8A" w:rsidRPr="00DE0C8A">
        <w:rPr>
          <w:rFonts w:ascii="Times New Roman" w:hAnsi="Times New Roman" w:cs="Times New Roman"/>
          <w:sz w:val="24"/>
          <w:szCs w:val="24"/>
        </w:rPr>
        <w:t>соответствующих</w:t>
      </w:r>
      <w:proofErr w:type="gramEnd"/>
      <w:r w:rsidR="00DE0C8A" w:rsidRPr="00DE0C8A">
        <w:rPr>
          <w:rFonts w:ascii="Times New Roman" w:hAnsi="Times New Roman" w:cs="Times New Roman"/>
          <w:sz w:val="24"/>
          <w:szCs w:val="24"/>
        </w:rPr>
        <w:t xml:space="preserve"> санитарно-эпидемиологическим требованиям к организации общественного питания населения. </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.3.10. Своевременно и надлежащим образом оказать услуги в соответствии с действующим законодательством Российской Федерации, условиями Контракта и Техническим заданием (Приложение 1 к Контракту). </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.3.11. Организовать питание в соответствии с утвержденным меню основного </w:t>
      </w:r>
      <w:r w:rsidR="00DE0C8A" w:rsidRPr="00DE0C8A">
        <w:rPr>
          <w:rFonts w:ascii="Times New Roman" w:hAnsi="Times New Roman" w:cs="Times New Roman"/>
          <w:sz w:val="24"/>
          <w:szCs w:val="24"/>
        </w:rPr>
        <w:lastRenderedPageBreak/>
        <w:t xml:space="preserve">(организованного) питания, согласованным с заказчиком. </w:t>
      </w:r>
    </w:p>
    <w:p w:rsidR="00DE0C8A" w:rsidRPr="00DE0C8A" w:rsidRDefault="00DE0C8A" w:rsidP="00DE0C8A">
      <w:pPr>
        <w:spacing w:line="233" w:lineRule="auto"/>
        <w:ind w:firstLine="708"/>
        <w:jc w:val="both"/>
        <w:outlineLvl w:val="2"/>
        <w:rPr>
          <w:rFonts w:ascii="Times New Roman" w:hAnsi="Times New Roman" w:cs="Times New Roman"/>
          <w:sz w:val="24"/>
          <w:szCs w:val="24"/>
        </w:rPr>
      </w:pPr>
      <w:r w:rsidRPr="00DE0C8A">
        <w:rPr>
          <w:rFonts w:ascii="Times New Roman" w:hAnsi="Times New Roman" w:cs="Times New Roman"/>
          <w:sz w:val="24"/>
          <w:szCs w:val="24"/>
        </w:rPr>
        <w:t>При оказании услуг по организации питания допускается по согласованию с заказчиком проводить замену одного вида пищевой продукции, блюд и кулинарных изделий на иные виды пищевой продукции, блюд и кулинарных изделий при условии оформления соответствующего документа, подтверждающего факт замены с указанием причин</w:t>
      </w:r>
      <w:r w:rsidRPr="00DE0C8A">
        <w:rPr>
          <w:rFonts w:ascii="Times New Roman" w:hAnsi="Times New Roman"/>
          <w:sz w:val="24"/>
          <w:szCs w:val="24"/>
        </w:rPr>
        <w:footnoteReference w:id="1"/>
      </w:r>
      <w:r w:rsidRPr="00DE0C8A">
        <w:rPr>
          <w:rFonts w:ascii="Times New Roman" w:hAnsi="Times New Roman" w:cs="Times New Roman"/>
          <w:sz w:val="24"/>
          <w:szCs w:val="24"/>
        </w:rPr>
        <w:t>.</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.3.12. Осуществлять контроль за соблюдением технологий приготовления блюд и санитарн</w:t>
      </w:r>
      <w:proofErr w:type="gramStart"/>
      <w:r w:rsidR="00DE0C8A" w:rsidRPr="00DE0C8A">
        <w:rPr>
          <w:rFonts w:ascii="Times New Roman" w:hAnsi="Times New Roman" w:cs="Times New Roman"/>
          <w:sz w:val="24"/>
          <w:szCs w:val="24"/>
        </w:rPr>
        <w:t>о-</w:t>
      </w:r>
      <w:proofErr w:type="gramEnd"/>
      <w:r w:rsidR="00DE0C8A" w:rsidRPr="00DE0C8A">
        <w:rPr>
          <w:rFonts w:ascii="Times New Roman" w:hAnsi="Times New Roman" w:cs="Times New Roman"/>
          <w:sz w:val="24"/>
          <w:szCs w:val="24"/>
        </w:rPr>
        <w:t xml:space="preserve"> гигиенических правил работниками.</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.3.13.</w:t>
      </w:r>
      <w:r w:rsidR="00DE0C8A" w:rsidRPr="00DE0C8A">
        <w:rPr>
          <w:rFonts w:ascii="Times New Roman" w:hAnsi="Times New Roman" w:cs="Times New Roman"/>
          <w:sz w:val="24"/>
          <w:szCs w:val="24"/>
        </w:rPr>
        <w:tab/>
        <w:t>Контролировать качество используемых и поставляемых продуктов при их поступлении на склад, правильность хранения запаса продуктов питания.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.3.14. Использовать продукты и полуфабрикаты качества ГОСТ или ТУ (с качественными характеристиками не ниже ГОСТа).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.3.15. Проводить лабораторные исследования пищевой продукции и готовых блюд на соответствие обязательным требованиям, установленным техническими регламентами Таможенного союза и ЕАЭС (микробиологические, санитарно-химические, </w:t>
      </w:r>
      <w:proofErr w:type="gramStart"/>
      <w:r w:rsidR="00DE0C8A" w:rsidRPr="00DE0C8A">
        <w:rPr>
          <w:rFonts w:ascii="Times New Roman" w:hAnsi="Times New Roman" w:cs="Times New Roman"/>
          <w:sz w:val="24"/>
          <w:szCs w:val="24"/>
        </w:rPr>
        <w:t>физико- химические</w:t>
      </w:r>
      <w:proofErr w:type="gramEnd"/>
      <w:r w:rsidR="00DE0C8A" w:rsidRPr="00DE0C8A">
        <w:rPr>
          <w:rFonts w:ascii="Times New Roman" w:hAnsi="Times New Roman" w:cs="Times New Roman"/>
          <w:sz w:val="24"/>
          <w:szCs w:val="24"/>
        </w:rPr>
        <w:t xml:space="preserve">, радиологические, </w:t>
      </w:r>
      <w:proofErr w:type="spellStart"/>
      <w:r w:rsidR="00DE0C8A" w:rsidRPr="00DE0C8A">
        <w:rPr>
          <w:rFonts w:ascii="Times New Roman" w:hAnsi="Times New Roman" w:cs="Times New Roman"/>
          <w:sz w:val="24"/>
          <w:szCs w:val="24"/>
        </w:rPr>
        <w:t>паразитологические</w:t>
      </w:r>
      <w:proofErr w:type="spellEnd"/>
      <w:r w:rsidR="00DE0C8A" w:rsidRPr="00DE0C8A">
        <w:rPr>
          <w:rFonts w:ascii="Times New Roman" w:hAnsi="Times New Roman" w:cs="Times New Roman"/>
          <w:sz w:val="24"/>
          <w:szCs w:val="24"/>
        </w:rPr>
        <w:t xml:space="preserve"> показатели, содержание антибиотиков, ГМО и др.), в испытательных лабораторных центрах, имеющих аттестат аккредитации и соответствующую область аккредитации на проведение данных лабораторных исследований.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.3.16.</w:t>
      </w:r>
      <w:r w:rsidR="00DE0C8A" w:rsidRPr="00DE0C8A">
        <w:rPr>
          <w:rFonts w:ascii="Times New Roman" w:hAnsi="Times New Roman" w:cs="Times New Roman"/>
          <w:sz w:val="24"/>
          <w:szCs w:val="24"/>
        </w:rPr>
        <w:tab/>
        <w:t xml:space="preserve">Осуществлять </w:t>
      </w:r>
      <w:proofErr w:type="gramStart"/>
      <w:r w:rsidR="00DE0C8A" w:rsidRPr="00DE0C8A">
        <w:rPr>
          <w:rFonts w:ascii="Times New Roman" w:hAnsi="Times New Roman" w:cs="Times New Roman"/>
          <w:sz w:val="24"/>
          <w:szCs w:val="24"/>
        </w:rPr>
        <w:t>контроль за</w:t>
      </w:r>
      <w:proofErr w:type="gramEnd"/>
      <w:r w:rsidR="00DE0C8A" w:rsidRPr="00DE0C8A">
        <w:rPr>
          <w:rFonts w:ascii="Times New Roman" w:hAnsi="Times New Roman" w:cs="Times New Roman"/>
          <w:sz w:val="24"/>
          <w:szCs w:val="24"/>
        </w:rPr>
        <w:t xml:space="preserve"> правильностью закладки продуктов при приготовлении блюд.</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.3.17.</w:t>
      </w:r>
      <w:r w:rsidR="00DE0C8A" w:rsidRPr="00DE0C8A">
        <w:rPr>
          <w:rFonts w:ascii="Times New Roman" w:hAnsi="Times New Roman" w:cs="Times New Roman"/>
          <w:sz w:val="24"/>
          <w:szCs w:val="24"/>
        </w:rPr>
        <w:tab/>
        <w:t>Контролировать правильность ведения документации (меню-раскладка, меню-требование и др.).</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.3.18. Контролировать правильность отпуска блюд уполномоченным лицам Заказчика в соответствии с «раздаточной ведомостью».</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.3.19. Осуществлять </w:t>
      </w:r>
      <w:proofErr w:type="gramStart"/>
      <w:r w:rsidR="00DE0C8A" w:rsidRPr="00DE0C8A">
        <w:rPr>
          <w:rFonts w:ascii="Times New Roman" w:hAnsi="Times New Roman" w:cs="Times New Roman"/>
          <w:sz w:val="24"/>
          <w:szCs w:val="24"/>
        </w:rPr>
        <w:t>контроль за</w:t>
      </w:r>
      <w:proofErr w:type="gramEnd"/>
      <w:r w:rsidR="00DE0C8A" w:rsidRPr="00DE0C8A">
        <w:rPr>
          <w:rFonts w:ascii="Times New Roman" w:hAnsi="Times New Roman" w:cs="Times New Roman"/>
          <w:sz w:val="24"/>
          <w:szCs w:val="24"/>
        </w:rPr>
        <w:t xml:space="preserve"> санитарным состоянием помещений, инвентаря, посуды, а также за выполнением работниками правил личной гигиены.</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 xml:space="preserve">В течение 2 рабочих дней, со дня получения запроса от Заказчика, </w:t>
      </w:r>
      <w:proofErr w:type="gramStart"/>
      <w:r w:rsidRPr="00DE0C8A">
        <w:rPr>
          <w:rFonts w:ascii="Times New Roman" w:hAnsi="Times New Roman" w:cs="Times New Roman"/>
          <w:sz w:val="24"/>
          <w:szCs w:val="24"/>
        </w:rPr>
        <w:t>предоставить документы</w:t>
      </w:r>
      <w:proofErr w:type="gramEnd"/>
      <w:r w:rsidRPr="00DE0C8A">
        <w:rPr>
          <w:rFonts w:ascii="Times New Roman" w:hAnsi="Times New Roman" w:cs="Times New Roman"/>
          <w:sz w:val="24"/>
          <w:szCs w:val="24"/>
        </w:rPr>
        <w:t>, подтверждающие соответствие мест хранения продуктов питания санитарно-эпидемиологическому законодательству.</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.3.20. Представлять по запросу Заказчика документы, подтверждающие качество используемых продуктов, сырья (удостоверения о качестве продукции, декларация соответствия, сертификат соответствия, паспорт качества и безопасности, ветеринарное удостоверение на продукцию животного происхождения).</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Поставка пищевых продуктов должна сопровождаться документами, подтверждающими безопасность поставляемых товаров, предусмотренными действующим законодательством Российской Федерации для данного вида товара. В случае</w:t>
      </w:r>
      <w:proofErr w:type="gramStart"/>
      <w:r w:rsidRPr="00DE0C8A">
        <w:rPr>
          <w:rFonts w:ascii="Times New Roman" w:hAnsi="Times New Roman" w:cs="Times New Roman"/>
          <w:sz w:val="24"/>
          <w:szCs w:val="24"/>
        </w:rPr>
        <w:t>,</w:t>
      </w:r>
      <w:proofErr w:type="gramEnd"/>
      <w:r w:rsidRPr="00DE0C8A">
        <w:rPr>
          <w:rFonts w:ascii="Times New Roman" w:hAnsi="Times New Roman" w:cs="Times New Roman"/>
          <w:sz w:val="24"/>
          <w:szCs w:val="24"/>
        </w:rPr>
        <w:t xml:space="preserve"> если поставляемые продукты включены в перечень подконтрольных товаров, подлежащих сопровождению ветеринарными сопроводительными документами, утвержденными приказом Минсельхоза России от 18.12.2015 № 648, приказом Минсельхоза России от 27.12.2016 №589, поставка должна сопровождаться ветеринарными сопроводительными документами, оформленными в электронном виде через систему  «Цербер» и «Меркурий». В случае если поставляемые продукты имеют растительное происхождение – документами, подтверждающими прохождение ежедекадного производственного контроля в местах хранения.</w:t>
      </w:r>
    </w:p>
    <w:p w:rsidR="00DE0C8A" w:rsidRPr="00DE0C8A" w:rsidRDefault="00DE0C8A" w:rsidP="00DE0C8A">
      <w:pPr>
        <w:jc w:val="both"/>
        <w:rPr>
          <w:rFonts w:ascii="Times New Roman" w:hAnsi="Times New Roman" w:cs="Times New Roman"/>
          <w:sz w:val="24"/>
          <w:szCs w:val="24"/>
        </w:rPr>
      </w:pPr>
      <w:r w:rsidRPr="00DE0C8A">
        <w:rPr>
          <w:rFonts w:ascii="Times New Roman" w:hAnsi="Times New Roman" w:cs="Times New Roman"/>
          <w:sz w:val="24"/>
          <w:szCs w:val="24"/>
        </w:rPr>
        <w:t xml:space="preserve">Скоропортящийся груз (товар) должен </w:t>
      </w:r>
      <w:proofErr w:type="gramStart"/>
      <w:r w:rsidRPr="00DE0C8A">
        <w:rPr>
          <w:rFonts w:ascii="Times New Roman" w:hAnsi="Times New Roman" w:cs="Times New Roman"/>
          <w:sz w:val="24"/>
          <w:szCs w:val="24"/>
        </w:rPr>
        <w:t>перевозится</w:t>
      </w:r>
      <w:proofErr w:type="gramEnd"/>
      <w:r w:rsidRPr="00DE0C8A">
        <w:rPr>
          <w:rFonts w:ascii="Times New Roman" w:hAnsi="Times New Roman" w:cs="Times New Roman"/>
          <w:sz w:val="24"/>
          <w:szCs w:val="24"/>
        </w:rPr>
        <w:t xml:space="preserve"> с соблюдением температурного режима, определенного условиями его перевозки, обеспечивающими сохранность его потребительских свойств. </w:t>
      </w:r>
      <w:proofErr w:type="gramStart"/>
      <w:r w:rsidRPr="00DE0C8A">
        <w:rPr>
          <w:rFonts w:ascii="Times New Roman" w:hAnsi="Times New Roman" w:cs="Times New Roman"/>
          <w:sz w:val="24"/>
          <w:szCs w:val="24"/>
        </w:rPr>
        <w:t xml:space="preserve">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 и </w:t>
      </w:r>
      <w:r w:rsidRPr="00DE0C8A">
        <w:rPr>
          <w:rFonts w:ascii="Times New Roman" w:hAnsi="Times New Roman" w:cs="Times New Roman"/>
          <w:sz w:val="24"/>
          <w:szCs w:val="24"/>
        </w:rPr>
        <w:lastRenderedPageBreak/>
        <w:t>Правилами, утвержденными Постановлением Правительства РФ от 21.12.2020 № 2200 «Об утверждении Правил перевозок грузов автомобильным транспортом и о</w:t>
      </w:r>
      <w:proofErr w:type="gramEnd"/>
      <w:r w:rsidRPr="00DE0C8A">
        <w:rPr>
          <w:rFonts w:ascii="Times New Roman" w:hAnsi="Times New Roman" w:cs="Times New Roman"/>
          <w:sz w:val="24"/>
          <w:szCs w:val="24"/>
        </w:rPr>
        <w:t xml:space="preserve"> </w:t>
      </w:r>
      <w:proofErr w:type="gramStart"/>
      <w:r w:rsidRPr="00DE0C8A">
        <w:rPr>
          <w:rFonts w:ascii="Times New Roman" w:hAnsi="Times New Roman" w:cs="Times New Roman"/>
          <w:sz w:val="24"/>
          <w:szCs w:val="24"/>
        </w:rPr>
        <w:t>внесении</w:t>
      </w:r>
      <w:proofErr w:type="gramEnd"/>
      <w:r w:rsidRPr="00DE0C8A">
        <w:rPr>
          <w:rFonts w:ascii="Times New Roman" w:hAnsi="Times New Roman" w:cs="Times New Roman"/>
          <w:sz w:val="24"/>
          <w:szCs w:val="24"/>
        </w:rPr>
        <w:t xml:space="preserve"> изменений в пункт 2.1.1 Правил дорожного движения Российской Федерации».</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Доставка продуктов питания и полуфабрикатов должна осуществляться на специально оборудованном для этих нужд транспорте (в соответствии с санитарными нормами), в том числе, необходимом для доставки бакалейных, мясных, рыбных и молочных продуктов.</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.3.21. </w:t>
      </w:r>
      <w:proofErr w:type="gramStart"/>
      <w:r w:rsidR="00DE0C8A" w:rsidRPr="00DE0C8A">
        <w:rPr>
          <w:rFonts w:ascii="Times New Roman" w:hAnsi="Times New Roman" w:cs="Times New Roman"/>
          <w:sz w:val="24"/>
          <w:szCs w:val="24"/>
        </w:rPr>
        <w:t>Проводить производственный контроль, основанный на принципах ХАССП, в соответствии с порядком и периодичностью (включая организационные мероприятия, лабораторные и технологические обследования, испытания, проверки документации, относящейся к качеству, транспортировке и хранению продовольственного сырья; контроль технологии производства), установленными предприятии общественного питания.</w:t>
      </w:r>
      <w:proofErr w:type="gramEnd"/>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.3.22. </w:t>
      </w:r>
      <w:proofErr w:type="gramStart"/>
      <w:r w:rsidR="00DE0C8A" w:rsidRPr="00DE0C8A">
        <w:rPr>
          <w:rFonts w:ascii="Times New Roman" w:hAnsi="Times New Roman" w:cs="Times New Roman"/>
          <w:sz w:val="24"/>
          <w:szCs w:val="24"/>
        </w:rPr>
        <w:t xml:space="preserve">С целью осуществления постоянного контроля качества поступающих сырья, продуктов, полуфабрикатов, готовых блюд, создать </w:t>
      </w:r>
      <w:proofErr w:type="spellStart"/>
      <w:r w:rsidR="00DE0C8A" w:rsidRPr="00DE0C8A">
        <w:rPr>
          <w:rFonts w:ascii="Times New Roman" w:hAnsi="Times New Roman" w:cs="Times New Roman"/>
          <w:sz w:val="24"/>
          <w:szCs w:val="24"/>
        </w:rPr>
        <w:t>бракеражную</w:t>
      </w:r>
      <w:proofErr w:type="spellEnd"/>
      <w:r w:rsidR="00DE0C8A" w:rsidRPr="00DE0C8A">
        <w:rPr>
          <w:rFonts w:ascii="Times New Roman" w:hAnsi="Times New Roman" w:cs="Times New Roman"/>
          <w:sz w:val="24"/>
          <w:szCs w:val="24"/>
        </w:rPr>
        <w:t xml:space="preserve"> комиссию, которая будет проводить бракераж образцов сырья и каждой партии изготовленной кулинарной продукции, с заполнением </w:t>
      </w:r>
      <w:proofErr w:type="spellStart"/>
      <w:r w:rsidR="00DE0C8A" w:rsidRPr="00DE0C8A">
        <w:rPr>
          <w:rFonts w:ascii="Times New Roman" w:hAnsi="Times New Roman" w:cs="Times New Roman"/>
          <w:sz w:val="24"/>
          <w:szCs w:val="24"/>
        </w:rPr>
        <w:t>бракеражных</w:t>
      </w:r>
      <w:proofErr w:type="spellEnd"/>
      <w:r w:rsidR="00DE0C8A" w:rsidRPr="00DE0C8A">
        <w:rPr>
          <w:rFonts w:ascii="Times New Roman" w:hAnsi="Times New Roman" w:cs="Times New Roman"/>
          <w:sz w:val="24"/>
          <w:szCs w:val="24"/>
        </w:rPr>
        <w:t xml:space="preserve"> журналов (журнал бракеража пищевых продуктов и продовольственного сырья и (или) журнал бракеража поступающего продовольственного сырья и пищевых продуктов (сырых продуктов) и (или) журнал бракеража готовой кулинарной продукции и (или) журнал</w:t>
      </w:r>
      <w:proofErr w:type="gramEnd"/>
      <w:r w:rsidR="00DE0C8A" w:rsidRPr="00DE0C8A">
        <w:rPr>
          <w:rFonts w:ascii="Times New Roman" w:hAnsi="Times New Roman" w:cs="Times New Roman"/>
          <w:sz w:val="24"/>
          <w:szCs w:val="24"/>
        </w:rPr>
        <w:t xml:space="preserve"> бракеража готовых блюд).</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Бракераж блюд, готовых кулинарных изделий и полуфабрикатов производится до отпуска (выдачи) потребителям из общих котлов, кастрюль, лотков, емкостей и т.п. При использовании в питании продуктов или блюд в индивидуальной упаковке для пробы отбирается одна единица упаковки.</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.3.23. В течени</w:t>
      </w:r>
      <w:proofErr w:type="gramStart"/>
      <w:r w:rsidR="00DE0C8A" w:rsidRPr="00DE0C8A">
        <w:rPr>
          <w:rFonts w:ascii="Times New Roman" w:hAnsi="Times New Roman" w:cs="Times New Roman"/>
          <w:sz w:val="24"/>
          <w:szCs w:val="24"/>
        </w:rPr>
        <w:t>и</w:t>
      </w:r>
      <w:proofErr w:type="gramEnd"/>
      <w:r w:rsidR="00DE0C8A" w:rsidRPr="00DE0C8A">
        <w:rPr>
          <w:rFonts w:ascii="Times New Roman" w:hAnsi="Times New Roman" w:cs="Times New Roman"/>
          <w:sz w:val="24"/>
          <w:szCs w:val="24"/>
        </w:rPr>
        <w:t xml:space="preserve"> 3 рабочих дней, со дня получения запроса от Заказчика, предоставлять необходимую и достоверную информацию о товарах (работах, услугах), обеспечивающую возможность их правильного выбора в соответствии с </w:t>
      </w:r>
      <w:hyperlink r:id="rId9" w:history="1">
        <w:r w:rsidR="00DE0C8A" w:rsidRPr="00DE0C8A">
          <w:rPr>
            <w:rFonts w:ascii="Times New Roman" w:hAnsi="Times New Roman" w:cs="Times New Roman"/>
            <w:sz w:val="24"/>
            <w:szCs w:val="24"/>
          </w:rPr>
          <w:t>пунктом 1 статьи 10</w:t>
        </w:r>
      </w:hyperlink>
      <w:r w:rsidR="00DE0C8A" w:rsidRPr="00DE0C8A">
        <w:rPr>
          <w:rFonts w:ascii="Times New Roman" w:hAnsi="Times New Roman" w:cs="Times New Roman"/>
          <w:sz w:val="24"/>
          <w:szCs w:val="24"/>
        </w:rPr>
        <w:t xml:space="preserve"> Закона Российской Федерации от 07.02.1992 № 2300-1 «О защите прав потребителей», </w:t>
      </w:r>
      <w:hyperlink r:id="rId10" w:history="1">
        <w:r w:rsidR="00DE0C8A" w:rsidRPr="00DE0C8A">
          <w:rPr>
            <w:rFonts w:ascii="Times New Roman" w:hAnsi="Times New Roman" w:cs="Times New Roman"/>
            <w:sz w:val="24"/>
            <w:szCs w:val="24"/>
          </w:rPr>
          <w:t>пунктом 1 статьи 495</w:t>
        </w:r>
      </w:hyperlink>
      <w:r w:rsidR="00DE0C8A" w:rsidRPr="00DE0C8A">
        <w:rPr>
          <w:rFonts w:ascii="Times New Roman" w:hAnsi="Times New Roman" w:cs="Times New Roman"/>
          <w:sz w:val="24"/>
          <w:szCs w:val="24"/>
        </w:rPr>
        <w:t xml:space="preserve"> Гражданского кодекса Российской Федерации, в том числе:</w:t>
      </w:r>
    </w:p>
    <w:p w:rsidR="00DE0C8A" w:rsidRPr="00DE0C8A" w:rsidRDefault="00DE0C8A" w:rsidP="00DE0C8A">
      <w:pPr>
        <w:ind w:firstLine="708"/>
        <w:jc w:val="both"/>
        <w:rPr>
          <w:rFonts w:ascii="Times New Roman" w:hAnsi="Times New Roman" w:cs="Times New Roman"/>
          <w:sz w:val="24"/>
          <w:szCs w:val="24"/>
        </w:rPr>
      </w:pPr>
      <w:r w:rsidRPr="00DE0C8A">
        <w:rPr>
          <w:rFonts w:ascii="Times New Roman" w:hAnsi="Times New Roman" w:cs="Times New Roman"/>
          <w:sz w:val="24"/>
          <w:szCs w:val="24"/>
        </w:rPr>
        <w:t>результаты производственного контроля;</w:t>
      </w:r>
    </w:p>
    <w:p w:rsidR="00DE0C8A" w:rsidRPr="00DE0C8A" w:rsidRDefault="00DE0C8A" w:rsidP="00DE0C8A">
      <w:pPr>
        <w:ind w:firstLine="708"/>
        <w:jc w:val="both"/>
        <w:rPr>
          <w:rFonts w:ascii="Times New Roman" w:hAnsi="Times New Roman" w:cs="Times New Roman"/>
          <w:sz w:val="24"/>
          <w:szCs w:val="24"/>
        </w:rPr>
      </w:pPr>
      <w:proofErr w:type="gramStart"/>
      <w:r w:rsidRPr="00DE0C8A">
        <w:rPr>
          <w:rFonts w:ascii="Times New Roman" w:hAnsi="Times New Roman" w:cs="Times New Roman"/>
          <w:sz w:val="24"/>
          <w:szCs w:val="24"/>
        </w:rPr>
        <w:t xml:space="preserve">сведения об основных потребительских свойствах продуктов, пищевой продукции (состав, информация об использовании в процессе изготовления пищевых добавок, </w:t>
      </w:r>
      <w:proofErr w:type="spellStart"/>
      <w:r w:rsidRPr="00DE0C8A">
        <w:rPr>
          <w:rFonts w:ascii="Times New Roman" w:hAnsi="Times New Roman" w:cs="Times New Roman"/>
          <w:sz w:val="24"/>
          <w:szCs w:val="24"/>
        </w:rPr>
        <w:t>БАДов</w:t>
      </w:r>
      <w:proofErr w:type="spellEnd"/>
      <w:r w:rsidRPr="00DE0C8A">
        <w:rPr>
          <w:rFonts w:ascii="Times New Roman" w:hAnsi="Times New Roman" w:cs="Times New Roman"/>
          <w:sz w:val="24"/>
          <w:szCs w:val="24"/>
        </w:rPr>
        <w:t xml:space="preserve">, наличие компонентов, полученных с применением ГМО, пищевая ценность, назначение, условия применения и хранения, способы изготовления готовых блюд, вес (объем), дата и место изготовления и упаковки (расфасовки), противопоказания для применения при отдельных заболеваниях и т.д.). </w:t>
      </w:r>
      <w:proofErr w:type="gramEnd"/>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.3.24. Выполнять мероприятия по дезинфекции, дезинсекции и дератизации при оказании услуг на территории Исполнителя согласно ст. 29 Федерального закона от 30.03.1999 № 52-ФЗ «О санитарно-эпидемиологическом благополучии населения».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.3.25. В случае проведения уполномоченными надзорными органами </w:t>
      </w:r>
      <w:proofErr w:type="gramStart"/>
      <w:r w:rsidR="00DE0C8A" w:rsidRPr="00DE0C8A">
        <w:rPr>
          <w:rFonts w:ascii="Times New Roman" w:hAnsi="Times New Roman" w:cs="Times New Roman"/>
          <w:sz w:val="24"/>
          <w:szCs w:val="24"/>
        </w:rPr>
        <w:t>контроля соответствия мест хранения продуктов питания</w:t>
      </w:r>
      <w:proofErr w:type="gramEnd"/>
      <w:r w:rsidR="00DE0C8A" w:rsidRPr="00DE0C8A">
        <w:rPr>
          <w:rFonts w:ascii="Times New Roman" w:hAnsi="Times New Roman" w:cs="Times New Roman"/>
          <w:sz w:val="24"/>
          <w:szCs w:val="24"/>
        </w:rPr>
        <w:t xml:space="preserve"> и оказания услуг по организации питания ветеринарно-санитарным требованиям (включая контроль за проведением на складах мероприятий по дезинфекции, дезинсекции и дератизации) сообщать заказчику о результатах такого контроля в течение 2 рабочих дней с даты получения заключения о результатах контроля.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.3.26. Иметь на производстве обязательную документацию в соответствии с действующим законодательством.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.3.27. Обеспечить чистоту и соблюдение санитарно-эпидемиологического режима производственных помещений, оборудования и инвентаря помещения для приготовления питания, предназначенных для оказания услуг. Осуществлять уборку указанных помещений с частотой и качеством, определяемыми правилами и требованиями санитарно-эпидемиологического надзора.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.3.28. Выдавать готовое питание в обменную транспортную тару Заказчика (термосы, гастрономические емкости с крышками, изотермические контейнеры, оборотные металлические и полимерные ящики с крышками), исключающей инфицирование и </w:t>
      </w:r>
      <w:r w:rsidR="00DE0C8A" w:rsidRPr="00DE0C8A">
        <w:rPr>
          <w:rFonts w:ascii="Times New Roman" w:hAnsi="Times New Roman" w:cs="Times New Roman"/>
          <w:sz w:val="24"/>
          <w:szCs w:val="24"/>
        </w:rPr>
        <w:lastRenderedPageBreak/>
        <w:t>охлаждение питания при транспортировке. Тара должна быть пригодной для данных продуктов, удобной для пользования, обеспечивать сохранность готового питания при транспортировке, погрузочно-разгрузочных работах и хранении, соответствовать гигиеническим требованиям.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.3.29. В случае выдачи Заказчику питания ненадлежащего качества, Исполнитель должен обеспечить замену на аналогичную продукцию в тот же день в течение двух часов.</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В случае непредвиденных обстоятельств, объективно препятствующих Исполнителю выполнить взятые на себя обязательства, незамедлительно уведомить об этом Заказчика любыми доступными средствами.</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.3.30. Обеспечить соблюдение температурного режима выдаваемых готовых блюд. </w:t>
      </w:r>
    </w:p>
    <w:p w:rsidR="00DE0C8A" w:rsidRPr="00DE0C8A" w:rsidRDefault="00CD546B" w:rsidP="00DE0C8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.3.31. Обеспечить соблюдение сроков годности выдаваемых готовых блюд в соответствии с действующим законодательством.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.3.32. Привлекать к оказанию услуг только персонал, прошедший медицинские осмотры, имеющий соответствующую квалификацию и личные медицинские (санитарные) книжки установленного образца, в соответствии с действующим законодательством РФ. Лица, привлекаемые к оказанию услуг по организации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установленных требованиями законодательства РФ, а также, обеспечить прохождение работниками обследований на кишечные вирусы с периодичностью, предусмотренной требованиями санитарного законодательства РФ.</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.3.33. С целью </w:t>
      </w:r>
      <w:proofErr w:type="gramStart"/>
      <w:r w:rsidR="00DE0C8A" w:rsidRPr="00DE0C8A">
        <w:rPr>
          <w:rFonts w:ascii="Times New Roman" w:hAnsi="Times New Roman" w:cs="Times New Roman"/>
          <w:sz w:val="24"/>
          <w:szCs w:val="24"/>
        </w:rPr>
        <w:t>контроля за</w:t>
      </w:r>
      <w:proofErr w:type="gramEnd"/>
      <w:r w:rsidR="00DE0C8A" w:rsidRPr="00DE0C8A">
        <w:rPr>
          <w:rFonts w:ascii="Times New Roman" w:hAnsi="Times New Roman" w:cs="Times New Roman"/>
          <w:sz w:val="24"/>
          <w:szCs w:val="24"/>
        </w:rPr>
        <w:t xml:space="preserve"> соблюдением условий и сроков хранения скоропортящихся пищевых продуктов, требующих особых условий хранения, проводить контроль температурных режимов хранения в холодильном оборудовании. </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.3.34. Исполнять иные обязанности, предусмотренные действующим законодательством Российской Федерации и Контрактом.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.3.35. </w:t>
      </w:r>
      <w:proofErr w:type="gramStart"/>
      <w:r w:rsidR="00DE0C8A" w:rsidRPr="00DE0C8A">
        <w:rPr>
          <w:rFonts w:ascii="Times New Roman" w:hAnsi="Times New Roman" w:cs="Times New Roman"/>
          <w:sz w:val="24"/>
          <w:szCs w:val="24"/>
        </w:rPr>
        <w:t>В течение 3 рабочих дней с момента заключения исполнителем договора с поставщиком пищевых продуктов  в письменном виде представляет информацию о заключенных договорах, которая должна содержать в том числе, наименование поставщика пищевых продуктов, дату и номер договора, его цену, копии документов о приемке товаров, которые являются предметом договора, заключенного между исполнителем и поставщиком, копии платежных поручений, подтверждающих перечисление денежных средств исполнителем</w:t>
      </w:r>
      <w:proofErr w:type="gramEnd"/>
      <w:r w:rsidR="00DE0C8A" w:rsidRPr="00DE0C8A">
        <w:rPr>
          <w:rFonts w:ascii="Times New Roman" w:hAnsi="Times New Roman" w:cs="Times New Roman"/>
          <w:sz w:val="24"/>
          <w:szCs w:val="24"/>
        </w:rPr>
        <w:t xml:space="preserve"> поставщику пищевых продуктов, а также документы, подтверждающие качество пищевых продуктов, сырья (удостоверения о качестве продукции, декларация соответствия, сертификат соответствия, паспорт качества и безопасности, ветеринарное удостоверение на продукцию животного происхождения).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.3.36. В случае замены поставщика пищевых продуктов на этапе исполнения контракта на другого поставщика пищевых продуктов представлять заказчику документы, указанные в п. 3.3.35 контракта, в течение 2 рабочих дней со дня заключения договора с новым поставщиком пищевых продуктов.</w:t>
      </w:r>
    </w:p>
    <w:p w:rsidR="00DE0C8A" w:rsidRPr="00DE0C8A" w:rsidRDefault="00CD546B" w:rsidP="00DE0C8A">
      <w:pPr>
        <w:pStyle w:val="13"/>
        <w:widowControl/>
        <w:tabs>
          <w:tab w:val="left" w:pos="0"/>
        </w:tabs>
        <w:ind w:firstLine="709"/>
        <w:jc w:val="both"/>
        <w:rPr>
          <w:snapToGrid/>
          <w:sz w:val="24"/>
          <w:szCs w:val="24"/>
        </w:rPr>
      </w:pPr>
      <w:r>
        <w:rPr>
          <w:snapToGrid/>
          <w:sz w:val="24"/>
          <w:szCs w:val="24"/>
        </w:rPr>
        <w:t>1</w:t>
      </w:r>
      <w:r w:rsidR="00DE0C8A" w:rsidRPr="00DE0C8A">
        <w:rPr>
          <w:snapToGrid/>
          <w:sz w:val="24"/>
          <w:szCs w:val="24"/>
        </w:rPr>
        <w:t>.3.37. Исполнитель обязан передать Заказчику вместе с оказанными услугами документы, указанные в п. 4.7 контракта.</w:t>
      </w:r>
    </w:p>
    <w:p w:rsidR="00DE0C8A" w:rsidRPr="00DE0C8A" w:rsidRDefault="00CD546B" w:rsidP="00DE0C8A">
      <w:pPr>
        <w:suppressAutoHyphens/>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.3.38. Обеспечить, в целях осуществления мониторинга и контроля на любом этапе технологического цикла оказания услуг за соблюдением условий контракта, беспрепятственный доступ представителей заказчика в помещения пищеблоков и столовых.</w:t>
      </w:r>
    </w:p>
    <w:p w:rsidR="00DE0C8A" w:rsidRPr="00DE0C8A" w:rsidRDefault="00CD546B" w:rsidP="00DE0C8A">
      <w:pPr>
        <w:suppressAutoHyphens/>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.3.39. Обеспечить надлежащее санитарное состояние и соблюдение санитарно-противоэпидемиологического режима в производственных помещениях пищеблоков.</w:t>
      </w:r>
    </w:p>
    <w:p w:rsidR="00DE0C8A" w:rsidRPr="00DE0C8A" w:rsidRDefault="00CD546B" w:rsidP="00DE0C8A">
      <w:pPr>
        <w:suppressAutoHyphens/>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.3.40. Обеспечивать необходимые противопожарные мероприятия и мероприятия по технике безопасности и охране труда.</w:t>
      </w:r>
    </w:p>
    <w:p w:rsidR="00DE0C8A" w:rsidRPr="00DE0C8A" w:rsidRDefault="00CD546B" w:rsidP="00DE0C8A">
      <w:pPr>
        <w:suppressAutoHyphens/>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.3.41. В случае необходимости, принимать участие в совместных совещаниях, семинарах, круглых столах по вопросам организации питания.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.3.42. В течение 3 рабочих дней, со дня получения запроса от Заказчика в соответствии с п.3.2.2 контракта, предоставить заказчику требуемую информацию в письменном виде.</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DE0C8A" w:rsidRPr="00DE0C8A">
        <w:rPr>
          <w:rFonts w:ascii="Times New Roman" w:hAnsi="Times New Roman" w:cs="Times New Roman"/>
          <w:sz w:val="24"/>
          <w:szCs w:val="24"/>
        </w:rPr>
        <w:t>.3.43. Соблюдать Требования к транспортировке, хранению и приему пищевой продукции при оказании услуги по организации питания в соответствии с Приложением 4 к Контракту.</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.3.44. Соблюдать Требования </w:t>
      </w:r>
      <w:proofErr w:type="gramStart"/>
      <w:r w:rsidR="00DE0C8A" w:rsidRPr="00DE0C8A">
        <w:rPr>
          <w:rFonts w:ascii="Times New Roman" w:hAnsi="Times New Roman" w:cs="Times New Roman"/>
          <w:sz w:val="24"/>
          <w:szCs w:val="24"/>
        </w:rPr>
        <w:t>к сотрудникам при оказании услуг по организации питания в соответствии с Приложением</w:t>
      </w:r>
      <w:proofErr w:type="gramEnd"/>
      <w:r w:rsidR="00DE0C8A" w:rsidRPr="00DE0C8A">
        <w:rPr>
          <w:rFonts w:ascii="Times New Roman" w:hAnsi="Times New Roman" w:cs="Times New Roman"/>
          <w:sz w:val="24"/>
          <w:szCs w:val="24"/>
        </w:rPr>
        <w:t xml:space="preserve"> 5 к Контракту.</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 xml:space="preserve">.3.45. Соблюдать Требования </w:t>
      </w:r>
      <w:proofErr w:type="gramStart"/>
      <w:r w:rsidR="00DE0C8A" w:rsidRPr="00DE0C8A">
        <w:rPr>
          <w:rFonts w:ascii="Times New Roman" w:hAnsi="Times New Roman" w:cs="Times New Roman"/>
          <w:sz w:val="24"/>
          <w:szCs w:val="24"/>
        </w:rPr>
        <w:t>к противоэпидемическому режиму при оказании услуги по организации питания в соответствии с Приложением</w:t>
      </w:r>
      <w:proofErr w:type="gramEnd"/>
      <w:r w:rsidR="00DE0C8A" w:rsidRPr="00DE0C8A">
        <w:rPr>
          <w:rFonts w:ascii="Times New Roman" w:hAnsi="Times New Roman" w:cs="Times New Roman"/>
          <w:sz w:val="24"/>
          <w:szCs w:val="24"/>
        </w:rPr>
        <w:t xml:space="preserve"> 6 к Контракту.</w:t>
      </w:r>
    </w:p>
    <w:p w:rsidR="00DE0C8A" w:rsidRPr="00DE0C8A" w:rsidRDefault="00DE0C8A" w:rsidP="00DE0C8A">
      <w:pPr>
        <w:jc w:val="both"/>
        <w:rPr>
          <w:rFonts w:ascii="Times New Roman" w:hAnsi="Times New Roman" w:cs="Times New Roman"/>
          <w:sz w:val="24"/>
          <w:szCs w:val="24"/>
        </w:rPr>
      </w:pP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.4. Исполнитель имеет право:</w:t>
      </w:r>
    </w:p>
    <w:p w:rsidR="00DE0C8A" w:rsidRPr="00DE0C8A" w:rsidRDefault="00CD546B" w:rsidP="00DE0C8A">
      <w:pPr>
        <w:spacing w:line="233"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.4.1. Требовать оплаты оказанных  надлежащим образом услуг.</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.4.2. Запрашивать у Заказчика предоставления разъяснений и уточнений по вопросам оказания услуг в рамках Контракта.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.4.3.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1</w:t>
      </w:r>
      <w:r w:rsidR="00DE0C8A" w:rsidRPr="00DE0C8A">
        <w:rPr>
          <w:rFonts w:ascii="Times New Roman" w:hAnsi="Times New Roman" w:cs="Times New Roman"/>
          <w:sz w:val="24"/>
          <w:szCs w:val="24"/>
        </w:rPr>
        <w:t>.4.4. Пользоваться иными правами, установленными Контрактом и законодательством Российской Федерации.</w:t>
      </w:r>
    </w:p>
    <w:p w:rsidR="00B65560" w:rsidRDefault="00B65560">
      <w:pPr>
        <w:widowControl/>
        <w:ind w:firstLine="709"/>
        <w:contextualSpacing/>
        <w:jc w:val="both"/>
        <w:rPr>
          <w:rFonts w:ascii="Times New Roman" w:hAnsi="Times New Roman" w:cs="Times New Roman"/>
          <w:sz w:val="24"/>
          <w:szCs w:val="24"/>
        </w:rPr>
      </w:pPr>
    </w:p>
    <w:p w:rsidR="00B65560" w:rsidRDefault="00B65560" w:rsidP="00DE0C8A">
      <w:pPr>
        <w:spacing w:line="233" w:lineRule="auto"/>
        <w:outlineLvl w:val="2"/>
        <w:rPr>
          <w:rFonts w:ascii="Times New Roman" w:hAnsi="Times New Roman" w:cs="Times New Roman"/>
          <w:b/>
          <w:sz w:val="24"/>
          <w:szCs w:val="24"/>
        </w:rPr>
      </w:pPr>
    </w:p>
    <w:p w:rsidR="00B65560" w:rsidRDefault="00CD546B">
      <w:pPr>
        <w:spacing w:line="233" w:lineRule="auto"/>
        <w:ind w:firstLine="708"/>
        <w:jc w:val="center"/>
        <w:outlineLvl w:val="2"/>
        <w:rPr>
          <w:rFonts w:ascii="Times New Roman" w:hAnsi="Times New Roman" w:cs="Times New Roman"/>
          <w:b/>
          <w:sz w:val="24"/>
          <w:szCs w:val="24"/>
        </w:rPr>
      </w:pPr>
      <w:r>
        <w:rPr>
          <w:rFonts w:ascii="Times New Roman" w:hAnsi="Times New Roman" w:cs="Times New Roman"/>
          <w:b/>
          <w:sz w:val="24"/>
          <w:szCs w:val="24"/>
        </w:rPr>
        <w:t>2</w:t>
      </w:r>
      <w:r w:rsidR="00A22116">
        <w:rPr>
          <w:rFonts w:ascii="Times New Roman" w:hAnsi="Times New Roman" w:cs="Times New Roman"/>
          <w:b/>
          <w:sz w:val="24"/>
          <w:szCs w:val="24"/>
        </w:rPr>
        <w:t>. ПОРЯДОК ПРИЕМКИ ОКАЗАННЫХ УСЛУГ</w:t>
      </w:r>
    </w:p>
    <w:p w:rsidR="00B65560" w:rsidRDefault="00B65560">
      <w:pPr>
        <w:spacing w:line="233" w:lineRule="auto"/>
        <w:ind w:firstLine="708"/>
        <w:jc w:val="both"/>
        <w:outlineLvl w:val="2"/>
        <w:rPr>
          <w:rFonts w:ascii="Times New Roman" w:hAnsi="Times New Roman" w:cs="Times New Roman"/>
          <w:b/>
          <w:sz w:val="24"/>
          <w:szCs w:val="24"/>
        </w:rPr>
      </w:pP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.1. Приемку готового питания осуществляет уполномоченный представитель Заказчика, который проверяет на соответствие ассортимент, количество и качество изготовленных блюд, указанных в утверждённом меню, ежедневной меню-раскладке, раздаточной ведомости, действующим требованиям и нормам, установленным нормативно</w:t>
      </w:r>
      <w:r w:rsidR="00DE0C8A" w:rsidRPr="00DE0C8A">
        <w:rPr>
          <w:rFonts w:ascii="Times New Roman" w:hAnsi="Times New Roman" w:cs="Times New Roman"/>
          <w:sz w:val="24"/>
          <w:szCs w:val="24"/>
        </w:rPr>
        <w:softHyphen/>
        <w:t>-технической документацией, контракта и  технического задания.</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.2.Время приема-передачи готовых блюд, в соответствии с графиком выдачи: Приложение 1</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.3. Исполнитель должен осуществлять отбор и хранение суточных проб от каждой партии пищевых продуктов приготовленной продукции питания в соответствии с санитарн</w:t>
      </w:r>
      <w:proofErr w:type="gramStart"/>
      <w:r w:rsidR="00DE0C8A" w:rsidRPr="00DE0C8A">
        <w:rPr>
          <w:rFonts w:ascii="Times New Roman" w:hAnsi="Times New Roman" w:cs="Times New Roman"/>
          <w:sz w:val="24"/>
          <w:szCs w:val="24"/>
        </w:rPr>
        <w:t>о-</w:t>
      </w:r>
      <w:proofErr w:type="gramEnd"/>
      <w:r w:rsidR="00DE0C8A" w:rsidRPr="00DE0C8A">
        <w:rPr>
          <w:rFonts w:ascii="Times New Roman" w:hAnsi="Times New Roman" w:cs="Times New Roman"/>
          <w:sz w:val="24"/>
          <w:szCs w:val="24"/>
        </w:rPr>
        <w:t xml:space="preserve"> эпидемиологическими требованиями в полном объёме согласно меню.</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.4. При получении готовых блюд уполномоченные лица Заказчика обязаны проверить соответствие получаемых блюд по количеству и весу с данными, указанными в раздаточной ведомости, при соответствии данных расписываются в их получении с указанием расшифровки подписи.</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.5. В случае, несоответствия изготовленных блюд, Заказчик вправе отказать в приеме, либо потребовать от Исполнителя безвозмездного устранения недостатков в сроки, установленные Заказчиком.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 xml:space="preserve">.6. </w:t>
      </w:r>
      <w:proofErr w:type="gramStart"/>
      <w:r w:rsidR="00DE0C8A" w:rsidRPr="00DE0C8A">
        <w:rPr>
          <w:rFonts w:ascii="Times New Roman" w:hAnsi="Times New Roman" w:cs="Times New Roman"/>
          <w:sz w:val="24"/>
          <w:szCs w:val="24"/>
        </w:rPr>
        <w:t>Заказчик, обнаруживший после приемки услуг несоответствие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1 часа с момента их обнаружения и вправе потребовать безвозмездного их устранения в течение 2 часов с момента извещения Исполнителя, а также возмещения убытков до конца</w:t>
      </w:r>
      <w:proofErr w:type="gramEnd"/>
      <w:r w:rsidR="00DE0C8A" w:rsidRPr="00DE0C8A">
        <w:rPr>
          <w:rFonts w:ascii="Times New Roman" w:hAnsi="Times New Roman" w:cs="Times New Roman"/>
          <w:sz w:val="24"/>
          <w:szCs w:val="24"/>
        </w:rPr>
        <w:t xml:space="preserve"> расчетного периода.</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.7. По факту оказания услуг (этапа услуг) в течение 3 рабочих дней исполнитель формирует, подписывает и размещает в единой информационной системе в сфере закупок акт сдачи-приемки оказанных услуг (документ о приемке) в соответствии с ч. 13. ст. 94 Федерального закона о контрактной системе.</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Заказчик осуществляет приемку результатов оказанных услуг (этапа услуг), включая  оформление результатов приемки, в течение 20 рабочих дней, следующих за днем поступления Заказчику подписанного исполнителем акта сдачи-приемки оказанных услуг (документа о приемке) в соответствии с ч. 13. ст. 94 Федерального закона о контрактной системе.</w:t>
      </w:r>
    </w:p>
    <w:p w:rsidR="00DE0C8A" w:rsidRPr="00DE0C8A" w:rsidRDefault="00DE0C8A" w:rsidP="00DE0C8A">
      <w:pPr>
        <w:ind w:firstLine="709"/>
        <w:jc w:val="both"/>
        <w:rPr>
          <w:rFonts w:ascii="Times New Roman" w:hAnsi="Times New Roman" w:cs="Times New Roman"/>
          <w:sz w:val="24"/>
          <w:szCs w:val="24"/>
        </w:rPr>
      </w:pPr>
      <w:r w:rsidRPr="00DE0C8A">
        <w:rPr>
          <w:rFonts w:ascii="Times New Roman" w:hAnsi="Times New Roman" w:cs="Times New Roman"/>
          <w:sz w:val="24"/>
          <w:szCs w:val="24"/>
        </w:rPr>
        <w:t xml:space="preserve">При обнаружении расхождений Заказчик и Исполнитель в течение одного рабочего дня производят совместную сверку. Если в результате совместной сверки расхождения </w:t>
      </w:r>
      <w:r w:rsidRPr="00DE0C8A">
        <w:rPr>
          <w:rFonts w:ascii="Times New Roman" w:hAnsi="Times New Roman" w:cs="Times New Roman"/>
          <w:sz w:val="24"/>
          <w:szCs w:val="24"/>
        </w:rPr>
        <w:lastRenderedPageBreak/>
        <w:t>подтверждаются, Исполнитель в течение двух рабочих дней представляет Заказчику исправленный акт сдачи-приемки оказанных услуг.</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.8. Датой приемки оказанной услуги считается дата размещения в единой информационной системе документа о приемке, подписанного заказчиком.</w:t>
      </w:r>
    </w:p>
    <w:p w:rsidR="00DE0C8A" w:rsidRPr="00DE0C8A" w:rsidRDefault="00CD546B" w:rsidP="00DE0C8A">
      <w:pPr>
        <w:ind w:firstLine="709"/>
        <w:jc w:val="both"/>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 xml:space="preserve">.9. При наличии претензий к результату оказанных услуг Заказчик направляет Исполнителю мотивированный отказ от приемки услуг в порядке, предусмотренном ч.13 ст.94 Закона № 44-ФЗ в сроки, предусмотренные п. 4.7. Исполнитель за свой счет и в согласованные Сторонами сроки устраняет выявленные недостатки. Акт сдачи-приемки оказанных услуг подписывается после устранения замечаний, в сроки и </w:t>
      </w:r>
      <w:proofErr w:type="gramStart"/>
      <w:r w:rsidR="00DE0C8A" w:rsidRPr="00DE0C8A">
        <w:rPr>
          <w:rFonts w:ascii="Times New Roman" w:hAnsi="Times New Roman" w:cs="Times New Roman"/>
          <w:sz w:val="24"/>
          <w:szCs w:val="24"/>
        </w:rPr>
        <w:t>порядке</w:t>
      </w:r>
      <w:proofErr w:type="gramEnd"/>
      <w:r w:rsidR="00DE0C8A" w:rsidRPr="00DE0C8A">
        <w:rPr>
          <w:rFonts w:ascii="Times New Roman" w:hAnsi="Times New Roman" w:cs="Times New Roman"/>
          <w:sz w:val="24"/>
          <w:szCs w:val="24"/>
        </w:rPr>
        <w:t>, предусмотренные данным разделом.</w:t>
      </w:r>
    </w:p>
    <w:p w:rsidR="00DE0C8A" w:rsidRPr="00DE0C8A" w:rsidRDefault="00CD546B" w:rsidP="00DE0C8A">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2</w:t>
      </w:r>
      <w:r w:rsidR="00DE0C8A" w:rsidRPr="00DE0C8A">
        <w:rPr>
          <w:rFonts w:ascii="Times New Roman" w:hAnsi="Times New Roman" w:cs="Times New Roman"/>
          <w:sz w:val="24"/>
          <w:szCs w:val="24"/>
        </w:rPr>
        <w:t>.10. Для проверки оказанных услуг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p>
    <w:p w:rsidR="00DE0C8A" w:rsidRPr="00DE0C8A" w:rsidRDefault="00DE0C8A" w:rsidP="00DE0C8A">
      <w:pPr>
        <w:spacing w:line="233" w:lineRule="auto"/>
        <w:ind w:firstLine="708"/>
        <w:jc w:val="both"/>
        <w:outlineLvl w:val="2"/>
        <w:rPr>
          <w:rFonts w:ascii="Times New Roman" w:hAnsi="Times New Roman" w:cs="Times New Roman"/>
          <w:sz w:val="24"/>
          <w:szCs w:val="24"/>
        </w:rPr>
      </w:pPr>
      <w:r w:rsidRPr="00DE0C8A">
        <w:rPr>
          <w:rFonts w:ascii="Times New Roman" w:hAnsi="Times New Roman" w:cs="Times New Roman"/>
          <w:sz w:val="24"/>
          <w:szCs w:val="24"/>
        </w:rPr>
        <w:t>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5 рабочих дней с момента направления запроса. Результаты экспертизы оформляются в виде заключения о соответствии/несоответствии оказанных услуг условиям настоящего контракта.</w:t>
      </w:r>
    </w:p>
    <w:p w:rsidR="00B65560" w:rsidRPr="00DE0C8A" w:rsidRDefault="00B65560">
      <w:pPr>
        <w:spacing w:line="233" w:lineRule="auto"/>
        <w:ind w:firstLine="708"/>
        <w:jc w:val="both"/>
        <w:outlineLvl w:val="2"/>
        <w:rPr>
          <w:rFonts w:ascii="Times New Roman" w:hAnsi="Times New Roman" w:cs="Times New Roman"/>
          <w:sz w:val="24"/>
          <w:szCs w:val="24"/>
        </w:rPr>
      </w:pPr>
    </w:p>
    <w:p w:rsidR="00B65560" w:rsidRDefault="00B65560">
      <w:pPr>
        <w:pStyle w:val="ConsPlusNormal"/>
        <w:ind w:firstLine="540"/>
        <w:jc w:val="center"/>
        <w:rPr>
          <w:b/>
          <w:color w:val="000000"/>
        </w:rPr>
      </w:pPr>
    </w:p>
    <w:p w:rsidR="00B65560" w:rsidRDefault="00CD546B">
      <w:pPr>
        <w:pStyle w:val="ConsPlusNormal"/>
        <w:ind w:firstLine="540"/>
        <w:jc w:val="center"/>
        <w:rPr>
          <w:b/>
          <w:snapToGrid w:val="0"/>
          <w:color w:val="000000"/>
        </w:rPr>
      </w:pPr>
      <w:r>
        <w:rPr>
          <w:b/>
          <w:color w:val="000000"/>
        </w:rPr>
        <w:t>3</w:t>
      </w:r>
      <w:r w:rsidR="00A22116">
        <w:rPr>
          <w:b/>
          <w:color w:val="000000"/>
        </w:rPr>
        <w:t xml:space="preserve">. </w:t>
      </w:r>
      <w:r w:rsidR="00A22116">
        <w:rPr>
          <w:b/>
          <w:snapToGrid w:val="0"/>
          <w:color w:val="000000"/>
        </w:rPr>
        <w:t>ОТВЕТСТВЕННОСТЬ СТОРОН</w:t>
      </w:r>
    </w:p>
    <w:p w:rsidR="00B65560" w:rsidRDefault="00B65560">
      <w:pPr>
        <w:pStyle w:val="ConsPlusNormal"/>
        <w:ind w:firstLine="540"/>
        <w:jc w:val="center"/>
        <w:rPr>
          <w:b/>
          <w:snapToGrid w:val="0"/>
          <w:color w:val="000000"/>
        </w:rPr>
      </w:pPr>
    </w:p>
    <w:p w:rsidR="00B65560" w:rsidRDefault="00CD546B">
      <w:pPr>
        <w:pStyle w:val="ConsPlusNormal"/>
        <w:ind w:firstLine="540"/>
        <w:contextualSpacing/>
        <w:jc w:val="both"/>
        <w:rPr>
          <w:b/>
          <w:snapToGrid w:val="0"/>
        </w:rPr>
      </w:pPr>
      <w:r>
        <w:t>3</w:t>
      </w:r>
      <w:r w:rsidR="00A22116">
        <w:t xml:space="preserve">.1. </w:t>
      </w:r>
      <w:proofErr w:type="gramStart"/>
      <w:r w:rsidR="00A22116">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00A22116">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B65560" w:rsidRDefault="00CD546B">
      <w:pPr>
        <w:pStyle w:val="ConsPlusNormal"/>
        <w:ind w:firstLine="540"/>
        <w:contextualSpacing/>
        <w:jc w:val="both"/>
      </w:pPr>
      <w:r>
        <w:t>3</w:t>
      </w:r>
      <w:r w:rsidR="00A22116">
        <w:t>.2.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B65560" w:rsidRDefault="00CD546B">
      <w:pPr>
        <w:pStyle w:val="ConsPlusNormal"/>
        <w:ind w:firstLine="540"/>
        <w:contextualSpacing/>
        <w:jc w:val="both"/>
      </w:pPr>
      <w:r>
        <w:t>3</w:t>
      </w:r>
      <w:r w:rsidR="00A22116">
        <w:t xml:space="preserve">.3. </w:t>
      </w:r>
      <w:r w:rsidR="00A22116">
        <w:rPr>
          <w:b/>
        </w:rPr>
        <w:t>В случае просрочки исполнения Заказчиком</w:t>
      </w:r>
      <w:r w:rsidR="00A22116">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00A22116">
        <w:rPr>
          <w:b/>
        </w:rPr>
        <w:t>Пеня</w:t>
      </w:r>
      <w:r w:rsidR="00A22116">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00A22116">
        <w:rPr>
          <w:b/>
        </w:rPr>
        <w:t>в размере одной трехсотой действующей на дату уплаты пеней ключевой ставки</w:t>
      </w:r>
      <w:r w:rsidR="00A22116">
        <w:t xml:space="preserve"> Центрального банка Российской Федерации от не уплаченной в срок суммы. </w:t>
      </w:r>
    </w:p>
    <w:p w:rsidR="00B65560" w:rsidRDefault="00A22116">
      <w:pPr>
        <w:pStyle w:val="ConsPlusNormal"/>
        <w:ind w:firstLine="540"/>
        <w:contextualSpacing/>
        <w:jc w:val="both"/>
        <w:rPr>
          <w:b/>
          <w:snapToGrid w:val="0"/>
        </w:rPr>
      </w:pPr>
      <w: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Pr>
          <w:b/>
        </w:rPr>
        <w:t xml:space="preserve">устанавливается Контрактом в </w:t>
      </w:r>
      <w:hyperlink r:id="rId11" w:history="1">
        <w:r>
          <w:rPr>
            <w:b/>
          </w:rPr>
          <w:t>порядке</w:t>
        </w:r>
      </w:hyperlink>
      <w:r>
        <w:rPr>
          <w:b/>
        </w:rPr>
        <w:t>, установленном Правительством Российской Федерации.</w:t>
      </w:r>
    </w:p>
    <w:p w:rsidR="00B65560" w:rsidRDefault="00A22116">
      <w:pPr>
        <w:keepNext/>
        <w:widowControl/>
        <w:tabs>
          <w:tab w:val="left" w:pos="540"/>
          <w:tab w:val="left" w:pos="1418"/>
        </w:tabs>
        <w:suppressAutoHyphens/>
        <w:adjustRightInd/>
        <w:ind w:firstLine="720"/>
        <w:contextualSpacing/>
        <w:jc w:val="both"/>
        <w:rPr>
          <w:rFonts w:ascii="Times New Roman" w:hAnsi="Times New Roman" w:cs="Times New Roman"/>
          <w:sz w:val="24"/>
          <w:szCs w:val="24"/>
        </w:rPr>
      </w:pPr>
      <w:r>
        <w:rPr>
          <w:rFonts w:ascii="Times New Roman" w:hAnsi="Times New Roman" w:cs="Times New Roman"/>
          <w:sz w:val="24"/>
          <w:szCs w:val="24"/>
          <w:u w:val="single"/>
        </w:rPr>
        <w:t>За каждый факт неисполнения</w:t>
      </w:r>
      <w:r>
        <w:rPr>
          <w:rFonts w:ascii="Times New Roman" w:hAnsi="Times New Roman" w:cs="Times New Roman"/>
          <w:sz w:val="24"/>
          <w:szCs w:val="24"/>
        </w:rPr>
        <w:t xml:space="preserve"> Заказчиком обязательств, предусмотренных Контрактом, </w:t>
      </w:r>
      <w:r>
        <w:rPr>
          <w:rFonts w:ascii="Times New Roman" w:hAnsi="Times New Roman" w:cs="Times New Roman"/>
          <w:sz w:val="24"/>
          <w:szCs w:val="24"/>
          <w:u w:val="single"/>
        </w:rPr>
        <w:t>за исключением просрочки исполнения обязательств</w:t>
      </w:r>
      <w:r>
        <w:rPr>
          <w:rFonts w:ascii="Times New Roman" w:hAnsi="Times New Roman" w:cs="Times New Roman"/>
          <w:sz w:val="24"/>
          <w:szCs w:val="24"/>
        </w:rPr>
        <w:t>, предусмотренных Контрактом, размер штрафа устанавливается в следующем порядке:</w:t>
      </w:r>
    </w:p>
    <w:p w:rsidR="00B65560" w:rsidRDefault="00A22116">
      <w:pPr>
        <w:ind w:firstLine="70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B65560" w:rsidRDefault="00A22116">
      <w:pPr>
        <w:ind w:firstLine="70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B65560" w:rsidRDefault="00A22116">
      <w:pPr>
        <w:ind w:firstLine="709"/>
        <w:contextualSpacing/>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B65560" w:rsidRDefault="00A22116">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г) 100000 рублей, если цена Контракта превышает 100 млн. рублей.</w:t>
      </w:r>
    </w:p>
    <w:p w:rsidR="00B65560" w:rsidRDefault="00A22116">
      <w:pPr>
        <w:ind w:firstLine="540"/>
        <w:contextualSpacing/>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65560" w:rsidRDefault="00CD546B">
      <w:pPr>
        <w:ind w:firstLine="540"/>
        <w:contextualSpacing/>
        <w:jc w:val="both"/>
        <w:rPr>
          <w:rFonts w:ascii="Times New Roman" w:hAnsi="Times New Roman" w:cs="Times New Roman"/>
          <w:sz w:val="24"/>
          <w:szCs w:val="24"/>
        </w:rPr>
      </w:pPr>
      <w:r>
        <w:rPr>
          <w:rFonts w:ascii="Times New Roman" w:hAnsi="Times New Roman" w:cs="Times New Roman"/>
          <w:sz w:val="24"/>
          <w:szCs w:val="24"/>
        </w:rPr>
        <w:t>3</w:t>
      </w:r>
      <w:r w:rsidR="00A22116">
        <w:rPr>
          <w:rFonts w:ascii="Times New Roman" w:hAnsi="Times New Roman" w:cs="Times New Roman"/>
          <w:sz w:val="24"/>
          <w:szCs w:val="24"/>
        </w:rPr>
        <w:t xml:space="preserve">.4. </w:t>
      </w:r>
      <w:r w:rsidR="00A22116">
        <w:rPr>
          <w:rFonts w:ascii="Times New Roman" w:hAnsi="Times New Roman" w:cs="Times New Roman"/>
          <w:b/>
          <w:sz w:val="24"/>
          <w:szCs w:val="24"/>
        </w:rPr>
        <w:t>В случае просрочки исполнения Исполнителем</w:t>
      </w:r>
      <w:r w:rsidR="00A22116">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65560" w:rsidRDefault="00A22116">
      <w:pPr>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B65560" w:rsidRDefault="00A22116">
      <w:pPr>
        <w:ind w:firstLine="540"/>
        <w:contextualSpacing/>
        <w:jc w:val="both"/>
        <w:rPr>
          <w:rFonts w:ascii="Times New Roman" w:hAnsi="Times New Roman" w:cs="Times New Roman"/>
          <w:b/>
          <w:sz w:val="24"/>
          <w:szCs w:val="24"/>
        </w:rPr>
      </w:pPr>
      <w:r>
        <w:rPr>
          <w:rFonts w:ascii="Times New Roman" w:hAnsi="Times New Roman" w:cs="Times New Roman"/>
          <w:b/>
          <w:sz w:val="24"/>
          <w:szCs w:val="24"/>
        </w:rPr>
        <w:t>Штрафы начисляются</w:t>
      </w:r>
      <w:r>
        <w:rPr>
          <w:rFonts w:ascii="Times New Roman" w:hAnsi="Times New Roman" w:cs="Times New Roman"/>
          <w:sz w:val="24"/>
          <w:szCs w:val="24"/>
        </w:rPr>
        <w:t xml:space="preserve"> за неисполнение или ненадлежащее исполнение </w:t>
      </w:r>
      <w:r>
        <w:rPr>
          <w:rFonts w:ascii="Times New Roman" w:hAnsi="Times New Roman" w:cs="Times New Roman"/>
          <w:b/>
          <w:sz w:val="24"/>
          <w:szCs w:val="24"/>
        </w:rPr>
        <w:t xml:space="preserve">Исполнителем </w:t>
      </w:r>
      <w:r>
        <w:rPr>
          <w:rFonts w:ascii="Times New Roman" w:hAnsi="Times New Roman" w:cs="Times New Roman"/>
          <w:sz w:val="24"/>
          <w:szCs w:val="24"/>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установленном Правительством Российской Федерации, </w:t>
      </w:r>
      <w:r>
        <w:rPr>
          <w:rFonts w:ascii="Times New Roman" w:hAnsi="Times New Roman" w:cs="Times New Roman"/>
          <w:b/>
          <w:sz w:val="24"/>
          <w:szCs w:val="24"/>
        </w:rPr>
        <w:t>за исключением случаев, если законодательством Российской Федерации установлен иной порядок начисления штрафов.</w:t>
      </w:r>
    </w:p>
    <w:p w:rsidR="00B65560" w:rsidRDefault="00A22116">
      <w:pPr>
        <w:ind w:firstLine="540"/>
        <w:contextualSpacing/>
        <w:jc w:val="both"/>
        <w:rPr>
          <w:rFonts w:ascii="Times New Roman" w:hAnsi="Times New Roman" w:cs="Times New Roman"/>
          <w:iCs/>
          <w:sz w:val="24"/>
          <w:szCs w:val="24"/>
        </w:rPr>
      </w:pPr>
      <w:r>
        <w:rPr>
          <w:rFonts w:ascii="Times New Roman" w:hAnsi="Times New Roman" w:cs="Times New Roman"/>
          <w:b/>
          <w:iCs/>
          <w:sz w:val="24"/>
          <w:szCs w:val="24"/>
        </w:rPr>
        <w:t>За каждый факт неисполнения или ненадлежащего исполнения</w:t>
      </w:r>
      <w:r>
        <w:rPr>
          <w:rFonts w:ascii="Times New Roman" w:hAnsi="Times New Roman" w:cs="Times New Roman"/>
          <w:iCs/>
          <w:sz w:val="24"/>
          <w:szCs w:val="24"/>
        </w:rPr>
        <w:t xml:space="preserve"> Исполнителем обязательства, предусмотренного </w:t>
      </w:r>
      <w:r>
        <w:rPr>
          <w:rFonts w:ascii="Times New Roman" w:hAnsi="Times New Roman" w:cs="Times New Roman"/>
          <w:sz w:val="24"/>
          <w:szCs w:val="24"/>
        </w:rPr>
        <w:t>Контракт</w:t>
      </w:r>
      <w:r>
        <w:rPr>
          <w:rFonts w:ascii="Times New Roman" w:hAnsi="Times New Roman" w:cs="Times New Roman"/>
          <w:iCs/>
          <w:sz w:val="24"/>
          <w:szCs w:val="24"/>
        </w:rPr>
        <w:t xml:space="preserve">ом, которое </w:t>
      </w:r>
      <w:r>
        <w:rPr>
          <w:rFonts w:ascii="Times New Roman" w:hAnsi="Times New Roman" w:cs="Times New Roman"/>
          <w:iCs/>
          <w:sz w:val="24"/>
          <w:szCs w:val="24"/>
          <w:u w:val="single"/>
        </w:rPr>
        <w:t>не имеет стоимостного выражения</w:t>
      </w:r>
      <w:r>
        <w:rPr>
          <w:rFonts w:ascii="Times New Roman" w:hAnsi="Times New Roman" w:cs="Times New Roman"/>
          <w:iCs/>
          <w:sz w:val="24"/>
          <w:szCs w:val="24"/>
        </w:rPr>
        <w:t>, размер штрафа устанавливается (</w:t>
      </w:r>
      <w:r>
        <w:rPr>
          <w:rFonts w:ascii="Times New Roman" w:hAnsi="Times New Roman" w:cs="Times New Roman"/>
          <w:iCs/>
          <w:sz w:val="24"/>
          <w:szCs w:val="24"/>
          <w:u w:val="single"/>
        </w:rPr>
        <w:t>при наличии в контракте таких обязательств</w:t>
      </w:r>
      <w:r>
        <w:rPr>
          <w:rFonts w:ascii="Times New Roman" w:hAnsi="Times New Roman" w:cs="Times New Roman"/>
          <w:iCs/>
          <w:sz w:val="24"/>
          <w:szCs w:val="24"/>
        </w:rPr>
        <w:t>) в следующем порядке:</w:t>
      </w:r>
    </w:p>
    <w:p w:rsidR="00B65560" w:rsidRDefault="00A22116">
      <w:pPr>
        <w:ind w:firstLine="54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а) 1000 рублей, если цена </w:t>
      </w:r>
      <w:r>
        <w:rPr>
          <w:rFonts w:ascii="Times New Roman" w:hAnsi="Times New Roman" w:cs="Times New Roman"/>
          <w:sz w:val="24"/>
          <w:szCs w:val="24"/>
        </w:rPr>
        <w:t>Контракт</w:t>
      </w:r>
      <w:r>
        <w:rPr>
          <w:rFonts w:ascii="Times New Roman" w:hAnsi="Times New Roman" w:cs="Times New Roman"/>
          <w:iCs/>
          <w:sz w:val="24"/>
          <w:szCs w:val="24"/>
        </w:rPr>
        <w:t>а не превышает 3 млн. рублей;</w:t>
      </w:r>
    </w:p>
    <w:p w:rsidR="00B65560" w:rsidRDefault="00A22116">
      <w:pPr>
        <w:ind w:firstLine="54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б) 5000 рублей, если цена </w:t>
      </w:r>
      <w:proofErr w:type="spellStart"/>
      <w:r>
        <w:rPr>
          <w:rFonts w:ascii="Times New Roman" w:hAnsi="Times New Roman" w:cs="Times New Roman"/>
          <w:iCs/>
          <w:sz w:val="24"/>
          <w:szCs w:val="24"/>
        </w:rPr>
        <w:t>к</w:t>
      </w:r>
      <w:r>
        <w:rPr>
          <w:rFonts w:ascii="Times New Roman" w:hAnsi="Times New Roman" w:cs="Times New Roman"/>
          <w:sz w:val="24"/>
          <w:szCs w:val="24"/>
        </w:rPr>
        <w:t>Контракт</w:t>
      </w:r>
      <w:r>
        <w:rPr>
          <w:rFonts w:ascii="Times New Roman" w:hAnsi="Times New Roman" w:cs="Times New Roman"/>
          <w:iCs/>
          <w:sz w:val="24"/>
          <w:szCs w:val="24"/>
        </w:rPr>
        <w:t>а</w:t>
      </w:r>
      <w:proofErr w:type="spellEnd"/>
      <w:r>
        <w:rPr>
          <w:rFonts w:ascii="Times New Roman" w:hAnsi="Times New Roman" w:cs="Times New Roman"/>
          <w:iCs/>
          <w:sz w:val="24"/>
          <w:szCs w:val="24"/>
        </w:rPr>
        <w:t xml:space="preserve"> составляет от 3 млн. рублей до 50 млн. рублей (включительно);</w:t>
      </w:r>
    </w:p>
    <w:p w:rsidR="00B65560" w:rsidRDefault="00A22116">
      <w:pPr>
        <w:ind w:firstLine="54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в) 10000 рублей, если цена </w:t>
      </w:r>
      <w:r>
        <w:rPr>
          <w:rFonts w:ascii="Times New Roman" w:hAnsi="Times New Roman" w:cs="Times New Roman"/>
          <w:sz w:val="24"/>
          <w:szCs w:val="24"/>
        </w:rPr>
        <w:t>Контракт</w:t>
      </w:r>
      <w:r>
        <w:rPr>
          <w:rFonts w:ascii="Times New Roman" w:hAnsi="Times New Roman" w:cs="Times New Roman"/>
          <w:iCs/>
          <w:sz w:val="24"/>
          <w:szCs w:val="24"/>
        </w:rPr>
        <w:t>а составляет от 50 млн. рублей до 100 млн. рублей (включительно);</w:t>
      </w:r>
    </w:p>
    <w:p w:rsidR="00B65560" w:rsidRDefault="00A22116">
      <w:pPr>
        <w:ind w:firstLine="540"/>
        <w:contextualSpacing/>
        <w:jc w:val="both"/>
        <w:rPr>
          <w:rFonts w:ascii="Times New Roman" w:hAnsi="Times New Roman" w:cs="Times New Roman"/>
          <w:sz w:val="24"/>
          <w:szCs w:val="24"/>
        </w:rPr>
      </w:pPr>
      <w:r>
        <w:rPr>
          <w:rFonts w:ascii="Times New Roman" w:hAnsi="Times New Roman" w:cs="Times New Roman"/>
          <w:iCs/>
          <w:sz w:val="24"/>
          <w:szCs w:val="24"/>
        </w:rPr>
        <w:t xml:space="preserve">г) 100000 рублей, если цена </w:t>
      </w:r>
      <w:r>
        <w:rPr>
          <w:rFonts w:ascii="Times New Roman" w:hAnsi="Times New Roman" w:cs="Times New Roman"/>
          <w:sz w:val="24"/>
          <w:szCs w:val="24"/>
        </w:rPr>
        <w:t>Контракт</w:t>
      </w:r>
      <w:r>
        <w:rPr>
          <w:rFonts w:ascii="Times New Roman" w:hAnsi="Times New Roman" w:cs="Times New Roman"/>
          <w:iCs/>
          <w:sz w:val="24"/>
          <w:szCs w:val="24"/>
        </w:rPr>
        <w:t>а превышает 100 млн. рублей</w:t>
      </w:r>
    </w:p>
    <w:p w:rsidR="00B65560" w:rsidRPr="00665158" w:rsidRDefault="00B65560">
      <w:pPr>
        <w:tabs>
          <w:tab w:val="left" w:pos="993"/>
        </w:tabs>
        <w:ind w:left="709"/>
        <w:jc w:val="both"/>
        <w:rPr>
          <w:rFonts w:ascii="Times New Roman" w:hAnsi="Times New Roman" w:cs="Times New Roman"/>
          <w:sz w:val="24"/>
          <w:szCs w:val="24"/>
        </w:rPr>
      </w:pPr>
    </w:p>
    <w:p w:rsidR="00B65560" w:rsidRDefault="00A22116">
      <w:pPr>
        <w:ind w:firstLine="540"/>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2) </w:t>
      </w:r>
      <w:r>
        <w:rPr>
          <w:rFonts w:ascii="Times New Roman" w:hAnsi="Times New Roman" w:cs="Times New Roman"/>
          <w:b/>
          <w:iCs/>
          <w:sz w:val="24"/>
          <w:szCs w:val="24"/>
        </w:rPr>
        <w:t xml:space="preserve">За каждый факт неисполнения или ненадлежащего исполнения </w:t>
      </w:r>
      <w:r>
        <w:rPr>
          <w:rFonts w:ascii="Times New Roman" w:hAnsi="Times New Roman" w:cs="Times New Roman"/>
          <w:iCs/>
          <w:sz w:val="24"/>
          <w:szCs w:val="24"/>
        </w:rPr>
        <w:t xml:space="preserve">Исполнителем обязательств, предусмотренных </w:t>
      </w:r>
      <w:r>
        <w:rPr>
          <w:rFonts w:ascii="Times New Roman" w:hAnsi="Times New Roman" w:cs="Times New Roman"/>
          <w:sz w:val="24"/>
          <w:szCs w:val="24"/>
        </w:rPr>
        <w:t>Контракт</w:t>
      </w:r>
      <w:r>
        <w:rPr>
          <w:rFonts w:ascii="Times New Roman" w:hAnsi="Times New Roman" w:cs="Times New Roman"/>
          <w:iCs/>
          <w:sz w:val="24"/>
          <w:szCs w:val="24"/>
        </w:rPr>
        <w:t xml:space="preserve">ом, заключенным по результатам определения Исполнителя в соответствии с п. 1 ч. 1 ст. 30 Закона № 44-ФЗ,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Контракт</w:t>
      </w:r>
      <w:r>
        <w:rPr>
          <w:rFonts w:ascii="Times New Roman" w:hAnsi="Times New Roman" w:cs="Times New Roman"/>
          <w:iCs/>
          <w:sz w:val="24"/>
          <w:szCs w:val="24"/>
        </w:rPr>
        <w:t xml:space="preserve">ом, размер штрафа устанавливается в размере 1 процента цены </w:t>
      </w:r>
      <w:r>
        <w:rPr>
          <w:rFonts w:ascii="Times New Roman" w:hAnsi="Times New Roman" w:cs="Times New Roman"/>
          <w:sz w:val="24"/>
          <w:szCs w:val="24"/>
        </w:rPr>
        <w:t>Контракт</w:t>
      </w:r>
      <w:r>
        <w:rPr>
          <w:rFonts w:ascii="Times New Roman" w:hAnsi="Times New Roman" w:cs="Times New Roman"/>
          <w:iCs/>
          <w:sz w:val="24"/>
          <w:szCs w:val="24"/>
        </w:rPr>
        <w:t>а (этапа), но не более 5 тыс. рублей и не менее 1</w:t>
      </w:r>
      <w:proofErr w:type="gramEnd"/>
      <w:r>
        <w:rPr>
          <w:rFonts w:ascii="Times New Roman" w:hAnsi="Times New Roman" w:cs="Times New Roman"/>
          <w:iCs/>
          <w:sz w:val="24"/>
          <w:szCs w:val="24"/>
        </w:rPr>
        <w:t xml:space="preserve"> тыс. рублей.</w:t>
      </w:r>
    </w:p>
    <w:p w:rsidR="00B65560" w:rsidRDefault="00CD546B">
      <w:pPr>
        <w:shd w:val="clear" w:color="auto" w:fill="FFFFFF"/>
        <w:tabs>
          <w:tab w:val="left" w:pos="567"/>
        </w:tabs>
        <w:ind w:firstLine="567"/>
        <w:contextualSpacing/>
        <w:jc w:val="both"/>
        <w:rPr>
          <w:rFonts w:ascii="Times New Roman" w:hAnsi="Times New Roman" w:cs="Times New Roman"/>
          <w:iCs/>
          <w:sz w:val="24"/>
          <w:szCs w:val="24"/>
        </w:rPr>
      </w:pPr>
      <w:r>
        <w:rPr>
          <w:rFonts w:ascii="Times New Roman" w:hAnsi="Times New Roman" w:cs="Times New Roman"/>
          <w:iCs/>
          <w:sz w:val="24"/>
          <w:szCs w:val="24"/>
        </w:rPr>
        <w:t>3</w:t>
      </w:r>
      <w:r w:rsidR="00A22116">
        <w:rPr>
          <w:rFonts w:ascii="Times New Roman" w:hAnsi="Times New Roman" w:cs="Times New Roman"/>
          <w:iCs/>
          <w:sz w:val="24"/>
          <w:szCs w:val="24"/>
        </w:rPr>
        <w:t xml:space="preserve">.5. </w:t>
      </w:r>
      <w:proofErr w:type="gramStart"/>
      <w:r w:rsidR="00A221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w:t>
      </w:r>
      <w:r w:rsidR="00A22116">
        <w:rPr>
          <w:rFonts w:ascii="Times New Roman" w:hAnsi="Times New Roman" w:cs="Times New Roman"/>
          <w:sz w:val="24"/>
          <w:szCs w:val="24"/>
        </w:rPr>
        <w:t>Контракт</w:t>
      </w:r>
      <w:r w:rsidR="00A22116">
        <w:rPr>
          <w:rFonts w:ascii="Times New Roman" w:hAnsi="Times New Roman" w:cs="Times New Roman"/>
          <w:iCs/>
          <w:sz w:val="24"/>
          <w:szCs w:val="24"/>
        </w:rPr>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rsidR="00A22116">
        <w:rPr>
          <w:rFonts w:ascii="Times New Roman" w:hAnsi="Times New Roman" w:cs="Times New Roman"/>
          <w:sz w:val="24"/>
          <w:szCs w:val="24"/>
        </w:rPr>
        <w:t>Контракт</w:t>
      </w:r>
      <w:r w:rsidR="00A22116">
        <w:rPr>
          <w:rFonts w:ascii="Times New Roman" w:hAnsi="Times New Roman" w:cs="Times New Roman"/>
          <w:iCs/>
          <w:sz w:val="24"/>
          <w:szCs w:val="24"/>
        </w:rPr>
        <w:t xml:space="preserve">а, размер штрафа рассчитывается в порядке, установленном </w:t>
      </w:r>
      <w:r w:rsidR="00A22116">
        <w:rPr>
          <w:rFonts w:ascii="Times New Roman" w:hAnsi="Times New Roman" w:cs="Times New Roman"/>
          <w:sz w:val="24"/>
          <w:szCs w:val="24"/>
        </w:rPr>
        <w:t>Постановлением Правительства РФ от 30.08.2017 № 1042</w:t>
      </w:r>
      <w:r w:rsidR="00A22116">
        <w:rPr>
          <w:rFonts w:ascii="Times New Roman" w:hAnsi="Times New Roman" w:cs="Times New Roman"/>
          <w:iCs/>
          <w:sz w:val="24"/>
          <w:szCs w:val="24"/>
        </w:rPr>
        <w:t xml:space="preserve">, за исключением просрочки исполнения обязательств (в том числе гарантийного обязательства), предусмотренных </w:t>
      </w:r>
      <w:r w:rsidR="00A22116">
        <w:rPr>
          <w:rFonts w:ascii="Times New Roman" w:hAnsi="Times New Roman" w:cs="Times New Roman"/>
          <w:sz w:val="24"/>
          <w:szCs w:val="24"/>
        </w:rPr>
        <w:t>Контракт</w:t>
      </w:r>
      <w:r w:rsidR="00A22116">
        <w:rPr>
          <w:rFonts w:ascii="Times New Roman" w:hAnsi="Times New Roman" w:cs="Times New Roman"/>
          <w:iCs/>
          <w:sz w:val="24"/>
          <w:szCs w:val="24"/>
        </w:rPr>
        <w:t>ом, и устанавливается в</w:t>
      </w:r>
      <w:proofErr w:type="gramEnd"/>
      <w:r w:rsidR="00A22116">
        <w:rPr>
          <w:rFonts w:ascii="Times New Roman" w:hAnsi="Times New Roman" w:cs="Times New Roman"/>
          <w:iCs/>
          <w:sz w:val="24"/>
          <w:szCs w:val="24"/>
        </w:rPr>
        <w:t xml:space="preserve"> </w:t>
      </w:r>
      <w:proofErr w:type="gramStart"/>
      <w:r w:rsidR="00A22116">
        <w:rPr>
          <w:rFonts w:ascii="Times New Roman" w:hAnsi="Times New Roman" w:cs="Times New Roman"/>
          <w:iCs/>
          <w:sz w:val="24"/>
          <w:szCs w:val="24"/>
        </w:rPr>
        <w:t>следующем</w:t>
      </w:r>
      <w:proofErr w:type="gramEnd"/>
      <w:r w:rsidR="00A22116">
        <w:rPr>
          <w:rFonts w:ascii="Times New Roman" w:hAnsi="Times New Roman" w:cs="Times New Roman"/>
          <w:iCs/>
          <w:sz w:val="24"/>
          <w:szCs w:val="24"/>
        </w:rPr>
        <w:t xml:space="preserve"> порядке:</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а) в случае, если цена </w:t>
      </w:r>
      <w:r>
        <w:rPr>
          <w:rFonts w:ascii="Times New Roman" w:hAnsi="Times New Roman" w:cs="Times New Roman"/>
          <w:sz w:val="24"/>
          <w:szCs w:val="24"/>
        </w:rPr>
        <w:t>Контракт</w:t>
      </w:r>
      <w:r>
        <w:rPr>
          <w:rFonts w:ascii="Times New Roman" w:hAnsi="Times New Roman" w:cs="Times New Roman"/>
          <w:iCs/>
          <w:sz w:val="24"/>
          <w:szCs w:val="24"/>
        </w:rPr>
        <w:t xml:space="preserve">а не превышает начальную (максимальную) цену </w:t>
      </w:r>
      <w:r>
        <w:rPr>
          <w:rFonts w:ascii="Times New Roman" w:hAnsi="Times New Roman" w:cs="Times New Roman"/>
          <w:sz w:val="24"/>
          <w:szCs w:val="24"/>
        </w:rPr>
        <w:t>Контракт</w:t>
      </w:r>
      <w:r>
        <w:rPr>
          <w:rFonts w:ascii="Times New Roman" w:hAnsi="Times New Roman" w:cs="Times New Roman"/>
          <w:iCs/>
          <w:sz w:val="24"/>
          <w:szCs w:val="24"/>
        </w:rPr>
        <w:t>а:</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10 процентов начальной (максимальной)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w:t>
      </w:r>
      <w:r>
        <w:rPr>
          <w:rFonts w:ascii="Times New Roman" w:hAnsi="Times New Roman" w:cs="Times New Roman"/>
          <w:iCs/>
          <w:sz w:val="24"/>
          <w:szCs w:val="24"/>
        </w:rPr>
        <w:t>а не превышает 3 млн. рублей;</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5 процентов начальной (максимальной)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w:t>
      </w:r>
      <w:r>
        <w:rPr>
          <w:rFonts w:ascii="Times New Roman" w:hAnsi="Times New Roman" w:cs="Times New Roman"/>
          <w:iCs/>
          <w:sz w:val="24"/>
          <w:szCs w:val="24"/>
        </w:rPr>
        <w:t>а составляет от 3 млн. рублей до 50 млн. рублей (включительно);</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 процент начальной (максимальной)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w:t>
      </w:r>
      <w:r>
        <w:rPr>
          <w:rFonts w:ascii="Times New Roman" w:hAnsi="Times New Roman" w:cs="Times New Roman"/>
          <w:iCs/>
          <w:sz w:val="24"/>
          <w:szCs w:val="24"/>
        </w:rPr>
        <w:t>а составляет от 50 млн. рублей до 100 млн. рублей (включительно);</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б) в случае, если цена </w:t>
      </w:r>
      <w:r>
        <w:rPr>
          <w:rFonts w:ascii="Times New Roman" w:hAnsi="Times New Roman" w:cs="Times New Roman"/>
          <w:sz w:val="24"/>
          <w:szCs w:val="24"/>
        </w:rPr>
        <w:t>Контракт</w:t>
      </w:r>
      <w:r>
        <w:rPr>
          <w:rFonts w:ascii="Times New Roman" w:hAnsi="Times New Roman" w:cs="Times New Roman"/>
          <w:iCs/>
          <w:sz w:val="24"/>
          <w:szCs w:val="24"/>
        </w:rPr>
        <w:t xml:space="preserve">а превышает начальную (максимальную) цену </w:t>
      </w:r>
      <w:r>
        <w:rPr>
          <w:rFonts w:ascii="Times New Roman" w:hAnsi="Times New Roman" w:cs="Times New Roman"/>
          <w:sz w:val="24"/>
          <w:szCs w:val="24"/>
        </w:rPr>
        <w:t>Контракт</w:t>
      </w:r>
      <w:r>
        <w:rPr>
          <w:rFonts w:ascii="Times New Roman" w:hAnsi="Times New Roman" w:cs="Times New Roman"/>
          <w:iCs/>
          <w:sz w:val="24"/>
          <w:szCs w:val="24"/>
        </w:rPr>
        <w:t>а:</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10 процентов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w:t>
      </w:r>
      <w:r>
        <w:rPr>
          <w:rFonts w:ascii="Times New Roman" w:hAnsi="Times New Roman" w:cs="Times New Roman"/>
          <w:iCs/>
          <w:sz w:val="24"/>
          <w:szCs w:val="24"/>
        </w:rPr>
        <w:t>а не превышает 3 млн. рублей;</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5 процентов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Контракта</w:t>
      </w:r>
      <w:r>
        <w:rPr>
          <w:rFonts w:ascii="Times New Roman" w:hAnsi="Times New Roman" w:cs="Times New Roman"/>
          <w:iCs/>
          <w:sz w:val="24"/>
          <w:szCs w:val="24"/>
        </w:rPr>
        <w:t xml:space="preserve"> составляет от 3 млн. рублей до 50 млн. рублей (включительно);</w:t>
      </w:r>
    </w:p>
    <w:p w:rsidR="00B65560" w:rsidRDefault="00A22116">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1 процент цены </w:t>
      </w:r>
      <w:r>
        <w:rPr>
          <w:rFonts w:ascii="Times New Roman" w:hAnsi="Times New Roman" w:cs="Times New Roman"/>
          <w:sz w:val="24"/>
          <w:szCs w:val="24"/>
        </w:rPr>
        <w:t>Контракт</w:t>
      </w:r>
      <w:r>
        <w:rPr>
          <w:rFonts w:ascii="Times New Roman" w:hAnsi="Times New Roman" w:cs="Times New Roman"/>
          <w:iCs/>
          <w:sz w:val="24"/>
          <w:szCs w:val="24"/>
        </w:rPr>
        <w:t xml:space="preserve">а, если цена </w:t>
      </w:r>
      <w:r>
        <w:rPr>
          <w:rFonts w:ascii="Times New Roman" w:hAnsi="Times New Roman" w:cs="Times New Roman"/>
          <w:sz w:val="24"/>
          <w:szCs w:val="24"/>
        </w:rPr>
        <w:t>Контракт</w:t>
      </w:r>
      <w:r>
        <w:rPr>
          <w:rFonts w:ascii="Times New Roman" w:hAnsi="Times New Roman" w:cs="Times New Roman"/>
          <w:iCs/>
          <w:sz w:val="24"/>
          <w:szCs w:val="24"/>
        </w:rPr>
        <w:t>а составляет от 50 млн. рублей до 100 млн. рублей (включительно).</w:t>
      </w:r>
    </w:p>
    <w:p w:rsidR="00B65560" w:rsidRDefault="00CD546B">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3</w:t>
      </w:r>
      <w:r w:rsidR="00A22116">
        <w:rPr>
          <w:rFonts w:ascii="Times New Roman" w:hAnsi="Times New Roman" w:cs="Times New Roman"/>
          <w:iCs/>
          <w:sz w:val="24"/>
          <w:szCs w:val="24"/>
        </w:rPr>
        <w:t xml:space="preserve">.6. Общая сумма начисленных штрафов за неисполнение или ненадлежащее исполнение Исполнителем обязательств, предусмотренных </w:t>
      </w:r>
      <w:r w:rsidR="00A22116">
        <w:rPr>
          <w:rFonts w:ascii="Times New Roman" w:hAnsi="Times New Roman" w:cs="Times New Roman"/>
          <w:sz w:val="24"/>
          <w:szCs w:val="24"/>
        </w:rPr>
        <w:t>Контракт</w:t>
      </w:r>
      <w:r w:rsidR="00A22116">
        <w:rPr>
          <w:rFonts w:ascii="Times New Roman" w:hAnsi="Times New Roman" w:cs="Times New Roman"/>
          <w:iCs/>
          <w:sz w:val="24"/>
          <w:szCs w:val="24"/>
        </w:rPr>
        <w:t xml:space="preserve">ом, не может превышать цену </w:t>
      </w:r>
      <w:r w:rsidR="00A22116">
        <w:rPr>
          <w:rFonts w:ascii="Times New Roman" w:hAnsi="Times New Roman" w:cs="Times New Roman"/>
          <w:sz w:val="24"/>
          <w:szCs w:val="24"/>
        </w:rPr>
        <w:t>Контракт</w:t>
      </w:r>
      <w:r w:rsidR="00A22116">
        <w:rPr>
          <w:rFonts w:ascii="Times New Roman" w:hAnsi="Times New Roman" w:cs="Times New Roman"/>
          <w:iCs/>
          <w:sz w:val="24"/>
          <w:szCs w:val="24"/>
        </w:rPr>
        <w:t>а.</w:t>
      </w:r>
    </w:p>
    <w:p w:rsidR="00B65560" w:rsidRDefault="00CD546B">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3</w:t>
      </w:r>
      <w:r w:rsidR="00A22116">
        <w:rPr>
          <w:rFonts w:ascii="Times New Roman" w:hAnsi="Times New Roman" w:cs="Times New Roman"/>
          <w:iCs/>
          <w:sz w:val="24"/>
          <w:szCs w:val="24"/>
        </w:rPr>
        <w:t>.7. Заказчик вправе удержать сумму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rsidR="00B65560" w:rsidRDefault="00CD546B">
      <w:pPr>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3</w:t>
      </w:r>
      <w:r w:rsidR="00A22116">
        <w:rPr>
          <w:rFonts w:ascii="Times New Roman" w:hAnsi="Times New Roman" w:cs="Times New Roman"/>
          <w:iCs/>
          <w:sz w:val="24"/>
          <w:szCs w:val="24"/>
        </w:rPr>
        <w:t>.8.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B65560" w:rsidRDefault="00B65560">
      <w:pPr>
        <w:jc w:val="both"/>
        <w:rPr>
          <w:rFonts w:ascii="Times New Roman" w:hAnsi="Times New Roman" w:cs="Times New Roman"/>
          <w:sz w:val="24"/>
          <w:szCs w:val="24"/>
        </w:rPr>
      </w:pPr>
    </w:p>
    <w:p w:rsidR="00B65560" w:rsidRDefault="00B65560">
      <w:pPr>
        <w:pStyle w:val="ad"/>
        <w:ind w:firstLine="720"/>
        <w:contextualSpacing/>
        <w:jc w:val="center"/>
        <w:rPr>
          <w:rFonts w:ascii="Times New Roman" w:hAnsi="Times New Roman" w:cs="Times New Roman"/>
          <w:bCs/>
          <w:color w:val="0000FF"/>
          <w:sz w:val="24"/>
          <w:szCs w:val="24"/>
        </w:rPr>
      </w:pPr>
    </w:p>
    <w:p w:rsidR="00B65560" w:rsidRDefault="00CD546B">
      <w:pPr>
        <w:pStyle w:val="ad"/>
        <w:ind w:firstLine="720"/>
        <w:contextualSpacing/>
        <w:jc w:val="center"/>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4</w:t>
      </w:r>
      <w:r w:rsidR="00A22116">
        <w:rPr>
          <w:rFonts w:ascii="Times New Roman" w:hAnsi="Times New Roman" w:cs="Times New Roman"/>
          <w:b/>
          <w:snapToGrid w:val="0"/>
          <w:color w:val="000000"/>
          <w:sz w:val="24"/>
          <w:szCs w:val="24"/>
        </w:rPr>
        <w:t>. ПОРЯДОК РАЗРЕШЕНИЯ СПОРОВ</w:t>
      </w:r>
    </w:p>
    <w:p w:rsidR="00B65560" w:rsidRDefault="00CD546B">
      <w:pPr>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00A22116">
        <w:rPr>
          <w:rFonts w:ascii="Times New Roman" w:hAnsi="Times New Roman" w:cs="Times New Roman"/>
          <w:snapToGrid w:val="0"/>
          <w:sz w:val="24"/>
          <w:szCs w:val="24"/>
        </w:rPr>
        <w:t xml:space="preserve">.1. Все споры или разногласия, возникающие между Сторонами по Контракту, разрешаются в претензионном порядке, в соответствии с ч. 16 ст. 94 </w:t>
      </w:r>
      <w:r w:rsidR="00A22116">
        <w:rPr>
          <w:rFonts w:ascii="Times New Roman" w:hAnsi="Times New Roman" w:cs="Times New Roman"/>
          <w:sz w:val="24"/>
          <w:szCs w:val="24"/>
        </w:rPr>
        <w:t>Закона № 44-ФЗ.</w:t>
      </w:r>
      <w:r w:rsidR="00A22116">
        <w:rPr>
          <w:rFonts w:ascii="Times New Roman" w:hAnsi="Times New Roman" w:cs="Times New Roman"/>
          <w:snapToGrid w:val="0"/>
          <w:sz w:val="24"/>
          <w:szCs w:val="24"/>
        </w:rPr>
        <w:t xml:space="preserve"> </w:t>
      </w:r>
    </w:p>
    <w:p w:rsidR="00B65560" w:rsidRDefault="00CD546B">
      <w:pPr>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00A22116">
        <w:rPr>
          <w:rFonts w:ascii="Times New Roman" w:hAnsi="Times New Roman" w:cs="Times New Roman"/>
          <w:snapToGrid w:val="0"/>
          <w:sz w:val="24"/>
          <w:szCs w:val="24"/>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B65560" w:rsidRDefault="00CD546B">
      <w:pPr>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00A22116">
        <w:rPr>
          <w:rFonts w:ascii="Times New Roman" w:hAnsi="Times New Roman" w:cs="Times New Roman"/>
          <w:snapToGrid w:val="0"/>
          <w:sz w:val="24"/>
          <w:szCs w:val="24"/>
        </w:rPr>
        <w:t xml:space="preserve">.3. Сторона, которая получила претензию (требование), обязана ее рассмотреть и направить мотивированный ответ другой Стороне в течение 10 рабочих дней с момента получения претензии (требования). </w:t>
      </w:r>
    </w:p>
    <w:p w:rsidR="00B65560" w:rsidRDefault="00CD546B">
      <w:pPr>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00A22116">
        <w:rPr>
          <w:rFonts w:ascii="Times New Roman" w:hAnsi="Times New Roman" w:cs="Times New Roman"/>
          <w:snapToGrid w:val="0"/>
          <w:sz w:val="24"/>
          <w:szCs w:val="24"/>
        </w:rPr>
        <w:t>.4. В случае невозможности разрешения разногласий в досудебном порядке, они подлежат рассмотрению в Арбитражном суде Красноярского края.</w:t>
      </w:r>
    </w:p>
    <w:p w:rsidR="00B65560" w:rsidRDefault="00B65560">
      <w:pPr>
        <w:ind w:firstLine="709"/>
        <w:contextualSpacing/>
        <w:jc w:val="both"/>
        <w:rPr>
          <w:rFonts w:ascii="Times New Roman" w:hAnsi="Times New Roman" w:cs="Times New Roman"/>
          <w:snapToGrid w:val="0"/>
          <w:sz w:val="24"/>
          <w:szCs w:val="24"/>
        </w:rPr>
      </w:pPr>
    </w:p>
    <w:p w:rsidR="00B65560" w:rsidRDefault="00CD546B">
      <w:pPr>
        <w:ind w:firstLine="709"/>
        <w:jc w:val="center"/>
        <w:rPr>
          <w:rFonts w:ascii="Times New Roman" w:hAnsi="Times New Roman" w:cs="Times New Roman"/>
          <w:b/>
          <w:snapToGrid w:val="0"/>
          <w:sz w:val="24"/>
          <w:szCs w:val="24"/>
        </w:rPr>
      </w:pPr>
      <w:r>
        <w:rPr>
          <w:rFonts w:ascii="Times New Roman" w:hAnsi="Times New Roman" w:cs="Times New Roman"/>
          <w:b/>
          <w:snapToGrid w:val="0"/>
          <w:sz w:val="24"/>
          <w:szCs w:val="24"/>
        </w:rPr>
        <w:t>5</w:t>
      </w:r>
      <w:r w:rsidR="00A22116">
        <w:rPr>
          <w:rFonts w:ascii="Times New Roman" w:hAnsi="Times New Roman" w:cs="Times New Roman"/>
          <w:b/>
          <w:snapToGrid w:val="0"/>
          <w:sz w:val="24"/>
          <w:szCs w:val="24"/>
        </w:rPr>
        <w:t>. ПОРЯДОК ИЗМЕНЕНИЯ, ДОПОЛНЕНИЯ И РАСТОРЖЕНИЯ КОНТРАКТА</w:t>
      </w:r>
    </w:p>
    <w:p w:rsidR="00B65560" w:rsidRDefault="00B65560">
      <w:pPr>
        <w:ind w:firstLine="709"/>
        <w:jc w:val="center"/>
        <w:rPr>
          <w:rFonts w:ascii="Times New Roman" w:hAnsi="Times New Roman" w:cs="Times New Roman"/>
          <w:b/>
          <w:snapToGrid w:val="0"/>
          <w:sz w:val="24"/>
          <w:szCs w:val="24"/>
        </w:rPr>
      </w:pPr>
    </w:p>
    <w:p w:rsidR="00B65560" w:rsidRDefault="00CD546B">
      <w:pPr>
        <w:widowControl/>
        <w:ind w:firstLine="709"/>
        <w:jc w:val="both"/>
        <w:rPr>
          <w:rFonts w:ascii="Times New Roman" w:hAnsi="Times New Roman" w:cs="Times New Roman"/>
          <w:color w:val="000000"/>
          <w:sz w:val="24"/>
          <w:szCs w:val="24"/>
        </w:rPr>
      </w:pPr>
      <w:bookmarkStart w:id="1" w:name="_Hlk90685629"/>
      <w:bookmarkStart w:id="2" w:name="_Hlk90685516"/>
      <w:r>
        <w:rPr>
          <w:rFonts w:ascii="Times New Roman" w:hAnsi="Times New Roman" w:cs="Times New Roman"/>
          <w:color w:val="000000"/>
          <w:sz w:val="24"/>
          <w:szCs w:val="24"/>
        </w:rPr>
        <w:t>5</w:t>
      </w:r>
      <w:r w:rsidR="00A22116">
        <w:rPr>
          <w:rFonts w:ascii="Times New Roman" w:hAnsi="Times New Roman" w:cs="Times New Roman"/>
          <w:color w:val="000000"/>
          <w:sz w:val="24"/>
          <w:szCs w:val="24"/>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B65560" w:rsidRDefault="00CD546B">
      <w:pPr>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22116">
        <w:rPr>
          <w:rFonts w:ascii="Times New Roman" w:hAnsi="Times New Roman" w:cs="Times New Roman"/>
          <w:color w:val="000000"/>
          <w:sz w:val="24"/>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B65560" w:rsidRDefault="00CD546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22116">
        <w:rPr>
          <w:rFonts w:ascii="Times New Roman" w:hAnsi="Times New Roman" w:cs="Times New Roman"/>
          <w:color w:val="000000"/>
          <w:sz w:val="24"/>
          <w:szCs w:val="24"/>
        </w:rPr>
        <w:t>.3. В случаях, установленных ч.15 ст.95 Закона № 44-ФЗ, Заказчик обязан принять решение об одностороннем отказе от исполнения контракта.</w:t>
      </w:r>
    </w:p>
    <w:bookmarkEnd w:id="1"/>
    <w:p w:rsidR="00B65560" w:rsidRDefault="00CD546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22116">
        <w:rPr>
          <w:rFonts w:ascii="Times New Roman" w:hAnsi="Times New Roman" w:cs="Times New Roman"/>
          <w:color w:val="000000"/>
          <w:sz w:val="24"/>
          <w:szCs w:val="24"/>
        </w:rPr>
        <w:t xml:space="preserve">.4. Внесение изменений в условия контракта в соответствии с ч.1 ст.95 Закона № 44-ФЗ осуществляется Сторонами с учётом положений ч.1.3 – 1.5 ст.95 Закона № 44-ФЗ. </w:t>
      </w:r>
    </w:p>
    <w:bookmarkEnd w:id="2"/>
    <w:p w:rsidR="00B65560" w:rsidRDefault="00B65560">
      <w:pPr>
        <w:pStyle w:val="ad"/>
        <w:spacing w:after="0"/>
        <w:ind w:firstLine="720"/>
        <w:contextualSpacing/>
        <w:jc w:val="both"/>
        <w:rPr>
          <w:rFonts w:ascii="Times New Roman" w:hAnsi="Times New Roman" w:cs="Times New Roman"/>
          <w:color w:val="000000"/>
          <w:sz w:val="24"/>
          <w:szCs w:val="24"/>
        </w:rPr>
      </w:pPr>
    </w:p>
    <w:p w:rsidR="00B65560" w:rsidRDefault="00CD546B">
      <w:pPr>
        <w:pStyle w:val="ad"/>
        <w:spacing w:after="0"/>
        <w:ind w:firstLine="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A22116">
        <w:rPr>
          <w:rFonts w:ascii="Times New Roman" w:hAnsi="Times New Roman" w:cs="Times New Roman"/>
          <w:b/>
          <w:color w:val="000000"/>
          <w:sz w:val="24"/>
          <w:szCs w:val="24"/>
        </w:rPr>
        <w:t>. ОБСТОЯТЕЛЬСТВА НЕПРЕОДОЛИМОЙ СИЛЫ</w:t>
      </w:r>
    </w:p>
    <w:p w:rsidR="00B65560" w:rsidRDefault="00B65560">
      <w:pPr>
        <w:pStyle w:val="ad"/>
        <w:spacing w:after="0"/>
        <w:ind w:firstLine="720"/>
        <w:contextualSpacing/>
        <w:jc w:val="center"/>
        <w:rPr>
          <w:rFonts w:ascii="Times New Roman" w:hAnsi="Times New Roman" w:cs="Times New Roman"/>
          <w:b/>
          <w:color w:val="000000"/>
          <w:sz w:val="24"/>
          <w:szCs w:val="24"/>
        </w:rPr>
      </w:pPr>
    </w:p>
    <w:p w:rsidR="00B65560" w:rsidRDefault="00CD546B">
      <w:pPr>
        <w:pStyle w:val="ad"/>
        <w:spacing w:after="0"/>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22116">
        <w:rPr>
          <w:rFonts w:ascii="Times New Roman" w:hAnsi="Times New Roman" w:cs="Times New Roman"/>
          <w:color w:val="000000"/>
          <w:sz w:val="24"/>
          <w:szCs w:val="24"/>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w:t>
      </w:r>
      <w:r w:rsidR="00A22116">
        <w:rPr>
          <w:rFonts w:ascii="Times New Roman" w:hAnsi="Times New Roman" w:cs="Times New Roman"/>
          <w:color w:val="000000"/>
          <w:sz w:val="24"/>
          <w:szCs w:val="24"/>
        </w:rPr>
        <w:lastRenderedPageBreak/>
        <w:t>обстоятельства непосредственно влияют на возможность Стороны исполнить соответствующее обязательство.</w:t>
      </w:r>
    </w:p>
    <w:p w:rsidR="00B65560" w:rsidRDefault="00CD546B">
      <w:pPr>
        <w:pStyle w:val="ad"/>
        <w:spacing w:after="0"/>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22116">
        <w:rPr>
          <w:rFonts w:ascii="Times New Roman" w:hAnsi="Times New Roman" w:cs="Times New Roman"/>
          <w:color w:val="000000"/>
          <w:sz w:val="24"/>
          <w:szCs w:val="24"/>
        </w:rPr>
        <w:t>.2. При невыполнении или частичном невыполнении любой из Сторон обязательств по Контракту вследствие наступления обстоятельств, указанных в п.9.1. Контракта,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B65560" w:rsidRDefault="00CD546B">
      <w:pPr>
        <w:pStyle w:val="ad"/>
        <w:spacing w:after="0"/>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22116">
        <w:rPr>
          <w:rFonts w:ascii="Times New Roman" w:hAnsi="Times New Roman" w:cs="Times New Roman"/>
          <w:color w:val="000000"/>
          <w:sz w:val="24"/>
          <w:szCs w:val="24"/>
        </w:rPr>
        <w:t>.3.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B65560" w:rsidRDefault="00CD546B">
      <w:pPr>
        <w:pStyle w:val="ad"/>
        <w:spacing w:after="0"/>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22116">
        <w:rPr>
          <w:rFonts w:ascii="Times New Roman" w:hAnsi="Times New Roman" w:cs="Times New Roman"/>
          <w:color w:val="000000"/>
          <w:sz w:val="24"/>
          <w:szCs w:val="24"/>
        </w:rPr>
        <w:t xml:space="preserve">.4. </w:t>
      </w:r>
      <w:proofErr w:type="spellStart"/>
      <w:r w:rsidR="00A22116">
        <w:rPr>
          <w:rFonts w:ascii="Times New Roman" w:hAnsi="Times New Roman" w:cs="Times New Roman"/>
          <w:color w:val="000000"/>
          <w:sz w:val="24"/>
          <w:szCs w:val="24"/>
        </w:rPr>
        <w:t>Неизвещение</w:t>
      </w:r>
      <w:proofErr w:type="spellEnd"/>
      <w:r w:rsidR="00A22116">
        <w:rPr>
          <w:rFonts w:ascii="Times New Roman" w:hAnsi="Times New Roman" w:cs="Times New Roman"/>
          <w:color w:val="000000"/>
          <w:sz w:val="24"/>
          <w:szCs w:val="24"/>
        </w:rPr>
        <w:t xml:space="preserve"> либо несвоевременное извещение другой стороны согласно п.9.3. Контракта влечет за собой утрату права ссылаться на эти обстоятельства.</w:t>
      </w:r>
    </w:p>
    <w:p w:rsidR="00B65560" w:rsidRDefault="00B65560">
      <w:pPr>
        <w:pStyle w:val="ad"/>
        <w:spacing w:after="0"/>
        <w:ind w:firstLine="720"/>
        <w:contextualSpacing/>
        <w:jc w:val="both"/>
        <w:rPr>
          <w:rFonts w:ascii="Times New Roman" w:hAnsi="Times New Roman" w:cs="Times New Roman"/>
          <w:sz w:val="24"/>
          <w:szCs w:val="24"/>
        </w:rPr>
      </w:pPr>
    </w:p>
    <w:p w:rsidR="00B65560" w:rsidRDefault="00A22116">
      <w:pPr>
        <w:tabs>
          <w:tab w:val="left" w:pos="993"/>
        </w:tabs>
        <w:ind w:firstLineChars="250"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65560" w:rsidRDefault="00A22116" w:rsidP="00CD546B">
      <w:pPr>
        <w:pStyle w:val="ad"/>
        <w:numPr>
          <w:ilvl w:val="0"/>
          <w:numId w:val="8"/>
        </w:numPr>
        <w:tabs>
          <w:tab w:val="left" w:pos="720"/>
        </w:tabs>
        <w:spacing w:after="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ПРОЧИЕ УСЛОВИЯ</w:t>
      </w:r>
    </w:p>
    <w:p w:rsidR="00B65560" w:rsidRDefault="00B65560">
      <w:pPr>
        <w:pStyle w:val="ad"/>
        <w:spacing w:after="0"/>
        <w:contextualSpacing/>
        <w:jc w:val="both"/>
        <w:rPr>
          <w:rFonts w:ascii="Times New Roman" w:hAnsi="Times New Roman" w:cs="Times New Roman"/>
          <w:b/>
          <w:color w:val="000000"/>
          <w:sz w:val="24"/>
          <w:szCs w:val="24"/>
        </w:rPr>
      </w:pP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.2. Контра</w:t>
      </w:r>
      <w:proofErr w:type="gramStart"/>
      <w:r w:rsidR="00A22116">
        <w:rPr>
          <w:rFonts w:ascii="Times New Roman" w:hAnsi="Times New Roman" w:cs="Times New Roman"/>
          <w:sz w:val="24"/>
          <w:szCs w:val="24"/>
        </w:rPr>
        <w:t>кт вст</w:t>
      </w:r>
      <w:proofErr w:type="gramEnd"/>
      <w:r w:rsidR="00A22116">
        <w:rPr>
          <w:rFonts w:ascii="Times New Roman" w:hAnsi="Times New Roman" w:cs="Times New Roman"/>
          <w:sz w:val="24"/>
          <w:szCs w:val="24"/>
        </w:rPr>
        <w:t>упает в силу с момента его заключения и действует до 31.01.2025.</w:t>
      </w:r>
    </w:p>
    <w:p w:rsidR="00B65560" w:rsidRDefault="00A22116">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rsidR="00B65560" w:rsidRDefault="00A22116">
      <w:pPr>
        <w:keepNext/>
        <w:suppressAutoHyphen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w:t>
      </w:r>
      <w:proofErr w:type="gramStart"/>
      <w:r>
        <w:rPr>
          <w:rFonts w:ascii="Times New Roman" w:hAnsi="Times New Roman" w:cs="Times New Roman"/>
          <w:sz w:val="24"/>
          <w:szCs w:val="24"/>
        </w:rPr>
        <w:t>составляются</w:t>
      </w:r>
      <w:proofErr w:type="gramEnd"/>
      <w:r>
        <w:rPr>
          <w:rFonts w:ascii="Times New Roman" w:hAnsi="Times New Roman" w:cs="Times New Roman"/>
          <w:sz w:val="24"/>
          <w:szCs w:val="24"/>
        </w:rPr>
        <w:t>/направляются/размещаются с использованием Единой информационной системы в порядке и сроки, установленные Законом №44-ФЗ.</w:t>
      </w:r>
    </w:p>
    <w:p w:rsidR="00B65560" w:rsidRDefault="00A22116">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Срок ответа на входящий документ в рамках Контракта не может превышать 5 (Пяти) рабочих дней со дня его получения.</w:t>
      </w: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B65560" w:rsidRDefault="00CD546B">
      <w:pPr>
        <w:pStyle w:val="ad"/>
        <w:spacing w:after="0"/>
        <w:ind w:firstLine="708"/>
        <w:contextualSpacing/>
        <w:jc w:val="both"/>
        <w:rPr>
          <w:rFonts w:ascii="Times New Roman" w:hAnsi="Times New Roman" w:cs="Times New Roman"/>
          <w:bCs/>
          <w:sz w:val="24"/>
          <w:szCs w:val="24"/>
        </w:rPr>
      </w:pPr>
      <w:r>
        <w:rPr>
          <w:rFonts w:ascii="Times New Roman" w:hAnsi="Times New Roman" w:cs="Times New Roman"/>
          <w:sz w:val="24"/>
          <w:szCs w:val="24"/>
        </w:rPr>
        <w:t>7</w:t>
      </w:r>
      <w:r w:rsidR="00A22116">
        <w:rPr>
          <w:rFonts w:ascii="Times New Roman" w:hAnsi="Times New Roman" w:cs="Times New Roman"/>
          <w:sz w:val="24"/>
          <w:szCs w:val="24"/>
        </w:rPr>
        <w:t xml:space="preserve">.5. </w:t>
      </w:r>
      <w:r w:rsidR="00A22116">
        <w:rPr>
          <w:rFonts w:ascii="Times New Roman" w:hAnsi="Times New Roman" w:cs="Times New Roman"/>
          <w:bCs/>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00A22116">
        <w:rPr>
          <w:rFonts w:ascii="Times New Roman" w:hAnsi="Times New Roman" w:cs="Times New Roman"/>
          <w:sz w:val="24"/>
          <w:szCs w:val="24"/>
        </w:rPr>
        <w:t>В случае перемены Заказчика по Контракту права и обязанности Заказчика, предусмотренные Контрактом, переходят к новому Заказчику</w:t>
      </w:r>
      <w:r w:rsidR="00A22116">
        <w:rPr>
          <w:rFonts w:ascii="Times New Roman" w:hAnsi="Times New Roman" w:cs="Times New Roman"/>
          <w:bCs/>
          <w:sz w:val="24"/>
          <w:szCs w:val="24"/>
        </w:rPr>
        <w:t xml:space="preserve"> в соответствии с ч. 6 ст. 95 </w:t>
      </w:r>
      <w:r w:rsidR="00A22116">
        <w:rPr>
          <w:rFonts w:ascii="Times New Roman" w:hAnsi="Times New Roman" w:cs="Times New Roman"/>
          <w:sz w:val="24"/>
          <w:szCs w:val="24"/>
        </w:rPr>
        <w:t>Закона № 44-ФЗ</w:t>
      </w:r>
      <w:r w:rsidR="00A22116">
        <w:rPr>
          <w:rFonts w:ascii="Times New Roman" w:hAnsi="Times New Roman" w:cs="Times New Roman"/>
          <w:bCs/>
          <w:sz w:val="24"/>
          <w:szCs w:val="24"/>
        </w:rPr>
        <w:t>.</w:t>
      </w: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B65560"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A22116">
        <w:rPr>
          <w:rFonts w:ascii="Times New Roman" w:hAnsi="Times New Roman" w:cs="Times New Roman"/>
          <w:sz w:val="24"/>
          <w:szCs w:val="24"/>
        </w:rPr>
        <w:t xml:space="preserve">.7.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rsidR="00B65560" w:rsidRDefault="00A22116">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изменен</w:t>
      </w:r>
      <w:proofErr w:type="gramStart"/>
      <w:r>
        <w:rPr>
          <w:rFonts w:ascii="Times New Roman" w:hAnsi="Times New Roman" w:cs="Times New Roman"/>
          <w:sz w:val="24"/>
          <w:szCs w:val="24"/>
        </w:rPr>
        <w:t>ии у И</w:t>
      </w:r>
      <w:proofErr w:type="gramEnd"/>
      <w:r>
        <w:rPr>
          <w:rFonts w:ascii="Times New Roman" w:hAnsi="Times New Roman" w:cs="Times New Roman"/>
          <w:sz w:val="24"/>
          <w:szCs w:val="24"/>
        </w:rPr>
        <w:t xml:space="preserve">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w:t>
      </w:r>
      <w:r>
        <w:rPr>
          <w:rFonts w:ascii="Times New Roman" w:hAnsi="Times New Roman" w:cs="Times New Roman"/>
          <w:sz w:val="24"/>
          <w:szCs w:val="24"/>
        </w:rPr>
        <w:lastRenderedPageBreak/>
        <w:t xml:space="preserve">осуществления расчетов по Контракту будут считаться сведения, указанные в Контракте. </w:t>
      </w:r>
    </w:p>
    <w:p w:rsidR="00B65560" w:rsidRDefault="00B65560">
      <w:pPr>
        <w:pStyle w:val="ad"/>
        <w:spacing w:after="0"/>
        <w:ind w:firstLine="708"/>
        <w:contextualSpacing/>
        <w:jc w:val="both"/>
        <w:rPr>
          <w:rFonts w:ascii="Times New Roman" w:hAnsi="Times New Roman" w:cs="Times New Roman"/>
          <w:sz w:val="24"/>
          <w:szCs w:val="24"/>
        </w:rPr>
      </w:pPr>
    </w:p>
    <w:p w:rsidR="00B65560" w:rsidRDefault="00CD546B">
      <w:pPr>
        <w:pStyle w:val="ad"/>
        <w:spacing w:after="0"/>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8</w:t>
      </w:r>
      <w:r w:rsidR="00A22116">
        <w:rPr>
          <w:rFonts w:ascii="Times New Roman" w:hAnsi="Times New Roman" w:cs="Times New Roman"/>
          <w:b/>
          <w:sz w:val="24"/>
          <w:szCs w:val="24"/>
        </w:rPr>
        <w:t>. ПРИЛОЖЕНИЯ К КОНТРАКТУ</w:t>
      </w:r>
    </w:p>
    <w:p w:rsidR="00B65560" w:rsidRPr="004674D4" w:rsidRDefault="00CD546B">
      <w:pPr>
        <w:pStyle w:val="ad"/>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8</w:t>
      </w:r>
      <w:r w:rsidR="00A22116">
        <w:rPr>
          <w:rFonts w:ascii="Times New Roman" w:hAnsi="Times New Roman" w:cs="Times New Roman"/>
          <w:sz w:val="24"/>
          <w:szCs w:val="24"/>
        </w:rPr>
        <w:t xml:space="preserve">.1. </w:t>
      </w:r>
      <w:r w:rsidR="00A22116" w:rsidRPr="004674D4">
        <w:rPr>
          <w:rFonts w:ascii="Times New Roman" w:hAnsi="Times New Roman" w:cs="Times New Roman"/>
          <w:sz w:val="24"/>
          <w:szCs w:val="24"/>
        </w:rPr>
        <w:t>Приложения к Контракту являются его неотъемлемыми частями:</w:t>
      </w:r>
    </w:p>
    <w:p w:rsidR="004674D4" w:rsidRPr="004674D4" w:rsidRDefault="004674D4" w:rsidP="004674D4">
      <w:pPr>
        <w:pStyle w:val="ConsPlusNormal"/>
        <w:ind w:firstLine="709"/>
        <w:jc w:val="both"/>
        <w:rPr>
          <w:sz w:val="24"/>
          <w:szCs w:val="24"/>
        </w:rPr>
      </w:pPr>
      <w:r w:rsidRPr="004674D4">
        <w:rPr>
          <w:sz w:val="24"/>
          <w:szCs w:val="24"/>
        </w:rPr>
        <w:t xml:space="preserve">Приложение №1 Техническое задание </w:t>
      </w:r>
    </w:p>
    <w:p w:rsidR="004674D4" w:rsidRPr="004674D4" w:rsidRDefault="004674D4" w:rsidP="004674D4">
      <w:pPr>
        <w:pStyle w:val="ConsPlusNormal"/>
        <w:ind w:firstLine="709"/>
        <w:jc w:val="both"/>
        <w:rPr>
          <w:sz w:val="24"/>
          <w:szCs w:val="24"/>
        </w:rPr>
      </w:pPr>
      <w:r w:rsidRPr="004674D4">
        <w:rPr>
          <w:sz w:val="24"/>
          <w:szCs w:val="24"/>
        </w:rPr>
        <w:t>Приложение №</w:t>
      </w:r>
      <w:r w:rsidR="00CD546B">
        <w:rPr>
          <w:sz w:val="24"/>
          <w:szCs w:val="24"/>
        </w:rPr>
        <w:t>2</w:t>
      </w:r>
      <w:r w:rsidRPr="004674D4">
        <w:rPr>
          <w:sz w:val="24"/>
          <w:szCs w:val="24"/>
        </w:rPr>
        <w:t xml:space="preserve"> Цикличное меню</w:t>
      </w:r>
    </w:p>
    <w:p w:rsidR="004674D4" w:rsidRPr="004674D4" w:rsidRDefault="004674D4" w:rsidP="004674D4">
      <w:pPr>
        <w:pStyle w:val="ConsPlusNormal"/>
        <w:ind w:firstLine="709"/>
        <w:jc w:val="both"/>
        <w:rPr>
          <w:sz w:val="24"/>
          <w:szCs w:val="24"/>
        </w:rPr>
      </w:pPr>
      <w:r w:rsidRPr="004674D4">
        <w:rPr>
          <w:sz w:val="24"/>
          <w:szCs w:val="24"/>
        </w:rPr>
        <w:t>Приложение №</w:t>
      </w:r>
      <w:r w:rsidR="00CD546B">
        <w:rPr>
          <w:sz w:val="24"/>
          <w:szCs w:val="24"/>
        </w:rPr>
        <w:t>3</w:t>
      </w:r>
      <w:r w:rsidRPr="004674D4">
        <w:rPr>
          <w:sz w:val="24"/>
          <w:szCs w:val="24"/>
        </w:rPr>
        <w:t xml:space="preserve"> Требования к транспортировке, хранению и приему пищевой продукции при оказании услуги по организации питания.</w:t>
      </w:r>
    </w:p>
    <w:p w:rsidR="004674D4" w:rsidRPr="004674D4" w:rsidRDefault="004674D4" w:rsidP="004674D4">
      <w:pPr>
        <w:pStyle w:val="ConsPlusNormal"/>
        <w:ind w:firstLine="709"/>
        <w:jc w:val="both"/>
        <w:rPr>
          <w:sz w:val="24"/>
          <w:szCs w:val="24"/>
        </w:rPr>
      </w:pPr>
      <w:r w:rsidRPr="004674D4">
        <w:rPr>
          <w:sz w:val="24"/>
          <w:szCs w:val="24"/>
        </w:rPr>
        <w:t>Приложение №</w:t>
      </w:r>
      <w:r w:rsidR="00CD546B">
        <w:rPr>
          <w:sz w:val="24"/>
          <w:szCs w:val="24"/>
        </w:rPr>
        <w:t>4</w:t>
      </w:r>
      <w:r w:rsidRPr="004674D4">
        <w:rPr>
          <w:sz w:val="24"/>
          <w:szCs w:val="24"/>
        </w:rPr>
        <w:t xml:space="preserve"> Требования к сотрудникам при оказании услуг по организации питания.</w:t>
      </w:r>
    </w:p>
    <w:p w:rsidR="004674D4" w:rsidRPr="004674D4" w:rsidRDefault="004674D4" w:rsidP="004674D4">
      <w:pPr>
        <w:pStyle w:val="ConsPlusNormal"/>
        <w:ind w:firstLine="709"/>
        <w:jc w:val="both"/>
        <w:rPr>
          <w:sz w:val="24"/>
          <w:szCs w:val="24"/>
        </w:rPr>
      </w:pPr>
      <w:r w:rsidRPr="004674D4">
        <w:rPr>
          <w:sz w:val="24"/>
          <w:szCs w:val="24"/>
        </w:rPr>
        <w:t>Приложение №</w:t>
      </w:r>
      <w:r w:rsidR="00CD546B">
        <w:rPr>
          <w:sz w:val="24"/>
          <w:szCs w:val="24"/>
        </w:rPr>
        <w:t>5</w:t>
      </w:r>
      <w:r w:rsidRPr="004674D4">
        <w:rPr>
          <w:sz w:val="24"/>
          <w:szCs w:val="24"/>
        </w:rPr>
        <w:t xml:space="preserve"> Требования к противоэпидемическому режиму при оказании услуги по организации питания. </w:t>
      </w:r>
    </w:p>
    <w:p w:rsidR="00A12815" w:rsidRDefault="00A12815">
      <w:pPr>
        <w:pStyle w:val="ad"/>
        <w:spacing w:after="0"/>
        <w:ind w:firstLine="708"/>
        <w:contextualSpacing/>
        <w:jc w:val="both"/>
        <w:rPr>
          <w:rFonts w:ascii="Times New Roman" w:hAnsi="Times New Roman" w:cs="Times New Roman"/>
          <w:color w:val="000000"/>
          <w:sz w:val="24"/>
          <w:szCs w:val="24"/>
        </w:rPr>
        <w:sectPr w:rsidR="00A12815">
          <w:pgSz w:w="11906" w:h="16838"/>
          <w:pgMar w:top="709" w:right="707" w:bottom="993" w:left="1560" w:header="567" w:footer="708" w:gutter="0"/>
          <w:cols w:space="708"/>
          <w:titlePg/>
          <w:docGrid w:linePitch="360"/>
        </w:sectPr>
      </w:pPr>
    </w:p>
    <w:p w:rsidR="004674D4" w:rsidRPr="00E340EE" w:rsidRDefault="004674D4" w:rsidP="004674D4">
      <w:pPr>
        <w:pStyle w:val="ConsPlusNormal"/>
        <w:ind w:firstLine="540"/>
        <w:jc w:val="right"/>
      </w:pPr>
      <w:r w:rsidRPr="00E340EE">
        <w:lastRenderedPageBreak/>
        <w:t xml:space="preserve">Приложение №1 </w:t>
      </w:r>
    </w:p>
    <w:p w:rsidR="00421C66" w:rsidRPr="002F0AF2" w:rsidRDefault="00421C66" w:rsidP="004674D4">
      <w:pPr>
        <w:pStyle w:val="ConsPlusNormal"/>
        <w:ind w:firstLine="540"/>
        <w:jc w:val="center"/>
        <w:rPr>
          <w:b/>
        </w:rPr>
      </w:pPr>
    </w:p>
    <w:p w:rsidR="00421C66" w:rsidRPr="002F0AF2" w:rsidRDefault="00421C66" w:rsidP="004674D4">
      <w:pPr>
        <w:pStyle w:val="ConsPlusNormal"/>
        <w:ind w:firstLine="540"/>
        <w:jc w:val="center"/>
        <w:rPr>
          <w:b/>
        </w:rPr>
      </w:pPr>
    </w:p>
    <w:p w:rsidR="00421C66" w:rsidRPr="002F0AF2" w:rsidRDefault="00421C66" w:rsidP="004674D4">
      <w:pPr>
        <w:pStyle w:val="ConsPlusNormal"/>
        <w:ind w:firstLine="540"/>
        <w:jc w:val="center"/>
        <w:rPr>
          <w:b/>
        </w:rPr>
      </w:pPr>
    </w:p>
    <w:p w:rsidR="004674D4" w:rsidRPr="00E340EE" w:rsidRDefault="004674D4" w:rsidP="004674D4">
      <w:pPr>
        <w:pStyle w:val="ConsPlusNormal"/>
        <w:ind w:firstLine="540"/>
        <w:jc w:val="center"/>
        <w:rPr>
          <w:b/>
        </w:rPr>
      </w:pPr>
      <w:r w:rsidRPr="00E340EE">
        <w:rPr>
          <w:b/>
        </w:rPr>
        <w:t>Техническое задание</w:t>
      </w:r>
    </w:p>
    <w:p w:rsidR="004674D4" w:rsidRPr="00E340EE" w:rsidRDefault="004674D4" w:rsidP="004674D4">
      <w:pPr>
        <w:pStyle w:val="ConsPlusNormal"/>
        <w:ind w:firstLine="540"/>
        <w:jc w:val="both"/>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sidRPr="00A22116">
        <w:rPr>
          <w:rFonts w:ascii="Times New Roman" w:hAnsi="Times New Roman" w:cs="Times New Roman"/>
          <w:b/>
          <w:bCs/>
          <w:sz w:val="24"/>
          <w:szCs w:val="24"/>
          <w:shd w:val="clear" w:color="auto" w:fill="FFFFFF"/>
        </w:rPr>
        <w:t>Требования, установленные Заказчиком, к качеству, техническим характеристикам услуг, к их безопасности, требования к результату оказанных услуг:</w:t>
      </w: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Требования к качеству оказания услуг:</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1.</w:t>
      </w:r>
      <w:r w:rsidRPr="00A22116">
        <w:rPr>
          <w:rFonts w:ascii="Times New Roman" w:hAnsi="Times New Roman" w:cs="Times New Roman"/>
          <w:b/>
          <w:sz w:val="24"/>
          <w:szCs w:val="24"/>
        </w:rPr>
        <w:t xml:space="preserve"> </w:t>
      </w:r>
      <w:r w:rsidRPr="00A22116">
        <w:rPr>
          <w:rFonts w:ascii="Times New Roman" w:hAnsi="Times New Roman" w:cs="Times New Roman"/>
          <w:sz w:val="24"/>
          <w:szCs w:val="24"/>
        </w:rPr>
        <w:t>Исполнитель гарантирует, что качество приготовленной пищи соответствует действующим требованиям и нормам, установленным следующей нормативно-технической документацией:</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Закон от 07.02.1992 № 2300- 1 «О защите прав потребителей»;</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Федеральный закон от 30.03.1999 № 52-ФЗ «О </w:t>
      </w:r>
      <w:proofErr w:type="spellStart"/>
      <w:r w:rsidRPr="00A22116">
        <w:rPr>
          <w:rFonts w:ascii="Times New Roman" w:hAnsi="Times New Roman" w:cs="Times New Roman"/>
          <w:sz w:val="24"/>
          <w:szCs w:val="24"/>
        </w:rPr>
        <w:t>санитарно</w:t>
      </w:r>
      <w:proofErr w:type="spellEnd"/>
      <w:r w:rsidRPr="00A22116">
        <w:rPr>
          <w:rFonts w:ascii="Times New Roman" w:hAnsi="Times New Roman" w:cs="Times New Roman"/>
          <w:sz w:val="24"/>
          <w:szCs w:val="24"/>
        </w:rPr>
        <w:t xml:space="preserve"> – эпидемиологическом благополучии населения»;</w:t>
      </w:r>
    </w:p>
    <w:p w:rsidR="00A22116" w:rsidRPr="00A22116" w:rsidRDefault="00A22116" w:rsidP="00A22116">
      <w:pPr>
        <w:ind w:firstLine="567"/>
        <w:jc w:val="both"/>
        <w:rPr>
          <w:rFonts w:ascii="Times New Roman" w:hAnsi="Times New Roman" w:cs="Times New Roman"/>
          <w:sz w:val="24"/>
          <w:szCs w:val="24"/>
          <w:lang w:val="x-none" w:eastAsia="x-none"/>
        </w:rPr>
      </w:pPr>
      <w:r w:rsidRPr="00A22116">
        <w:rPr>
          <w:rFonts w:ascii="Times New Roman" w:hAnsi="Times New Roman" w:cs="Times New Roman"/>
          <w:sz w:val="24"/>
          <w:szCs w:val="24"/>
          <w:lang w:val="x-none" w:eastAsia="x-none"/>
        </w:rPr>
        <w:t>- Федеральный закон от 02.01.2000 № 29-ФЗ «О качестве и безопасности пищевых продуктов»;</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Закон Российской Федерации от 14.05.1993 № 4979-1 «О ветеринарии»;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Технический регламент Таможенного союза от 09.12.2011 № 021/2011 «О безопасности пищевой продукции»;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Технический регламент Таможенного союза от 16.08.2011 № 005/2011 «О безопасности упаковки»;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Технический регламент Таможенного союза от 09.12.2011 № 022/2011 «Пищевая продукция в части ее маркировки»;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Технический регламент Таможенного союза от 20.07.2012 № 029/2012 «Требования безопасности пищевых добавок, </w:t>
      </w:r>
      <w:proofErr w:type="spellStart"/>
      <w:r w:rsidRPr="00A22116">
        <w:rPr>
          <w:rFonts w:ascii="Times New Roman" w:hAnsi="Times New Roman" w:cs="Times New Roman"/>
          <w:sz w:val="24"/>
          <w:szCs w:val="24"/>
        </w:rPr>
        <w:t>ароматизаторов</w:t>
      </w:r>
      <w:proofErr w:type="spellEnd"/>
      <w:r w:rsidRPr="00A22116">
        <w:rPr>
          <w:rFonts w:ascii="Times New Roman" w:hAnsi="Times New Roman" w:cs="Times New Roman"/>
          <w:sz w:val="24"/>
          <w:szCs w:val="24"/>
        </w:rPr>
        <w:t xml:space="preserve"> и технологических вспомогательных средств»;</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Постановление Правительства РФ от 21.09.2020 № 1515 «Об утверждении Правил оказания услуг общественного питания»;</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2.  Исполнитель выполняет услуги по организации питания в соответствии с требованиями, установленными законодательством Российской Федерации: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22116">
        <w:rPr>
          <w:rFonts w:ascii="Times New Roman" w:hAnsi="Times New Roman" w:cs="Times New Roman"/>
          <w:sz w:val="24"/>
          <w:szCs w:val="24"/>
        </w:rPr>
        <w:t>коронавирусной</w:t>
      </w:r>
      <w:proofErr w:type="spellEnd"/>
      <w:r w:rsidRPr="00A22116">
        <w:rPr>
          <w:rFonts w:ascii="Times New Roman" w:hAnsi="Times New Roman" w:cs="Times New Roman"/>
          <w:sz w:val="24"/>
          <w:szCs w:val="24"/>
        </w:rPr>
        <w:t xml:space="preserve"> инфекции (COVID-19)";</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СП 3.1.3597-20 «Профилактика новой </w:t>
      </w:r>
      <w:proofErr w:type="spellStart"/>
      <w:r w:rsidRPr="00A22116">
        <w:rPr>
          <w:rFonts w:ascii="Times New Roman" w:hAnsi="Times New Roman" w:cs="Times New Roman"/>
          <w:sz w:val="24"/>
          <w:szCs w:val="24"/>
        </w:rPr>
        <w:t>коронавирусной</w:t>
      </w:r>
      <w:proofErr w:type="spellEnd"/>
      <w:r w:rsidRPr="00A22116">
        <w:rPr>
          <w:rFonts w:ascii="Times New Roman" w:hAnsi="Times New Roman" w:cs="Times New Roman"/>
          <w:sz w:val="24"/>
          <w:szCs w:val="24"/>
        </w:rPr>
        <w:t xml:space="preserve"> инфекции».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Соблюдать установленные санитарно-гигиенические правила и нормы обслуживания, условия приготовления пищи, хранения и реализации скоропортящихся продуктов в соответствии </w:t>
      </w:r>
      <w:proofErr w:type="gramStart"/>
      <w:r w:rsidRPr="00A22116">
        <w:rPr>
          <w:rFonts w:ascii="Times New Roman" w:hAnsi="Times New Roman" w:cs="Times New Roman"/>
          <w:sz w:val="24"/>
          <w:szCs w:val="24"/>
        </w:rPr>
        <w:t>с</w:t>
      </w:r>
      <w:proofErr w:type="gramEnd"/>
      <w:r w:rsidRPr="00A22116">
        <w:rPr>
          <w:rFonts w:ascii="Times New Roman" w:hAnsi="Times New Roman" w:cs="Times New Roman"/>
          <w:sz w:val="24"/>
          <w:szCs w:val="24"/>
        </w:rPr>
        <w:t xml:space="preserve">: </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w:t>
      </w:r>
      <w:r w:rsidRPr="00A22116">
        <w:rPr>
          <w:rFonts w:ascii="Times New Roman" w:hAnsi="Times New Roman" w:cs="Times New Roman"/>
          <w:sz w:val="24"/>
          <w:szCs w:val="24"/>
        </w:rPr>
        <w:tab/>
        <w:t>постановлением Главного государственного санитарного врача РФ от 14.11.2001 № 36 «О введении в действие Санитарных правил СП 2.3.2.1078-01 «Санитарно-эпидемиологические правила и нормативы «Гигиенические требования к безопасности и пищевой ценности пищевых продуктов»;</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w:t>
      </w:r>
      <w:r w:rsidRPr="00A22116">
        <w:rPr>
          <w:rFonts w:ascii="Times New Roman" w:hAnsi="Times New Roman" w:cs="Times New Roman"/>
          <w:sz w:val="24"/>
          <w:szCs w:val="24"/>
        </w:rPr>
        <w:tab/>
        <w:t xml:space="preserve">Постановление Главного государственного санитарного врача РФ «Санитарно-эпидемиологические требования к организации общественного питания населения»; </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w:t>
      </w:r>
      <w:r w:rsidRPr="00A22116">
        <w:rPr>
          <w:rFonts w:ascii="Times New Roman" w:hAnsi="Times New Roman" w:cs="Times New Roman"/>
          <w:sz w:val="24"/>
          <w:szCs w:val="24"/>
        </w:rPr>
        <w:tab/>
        <w:t>постановлением Главного государственного санитарного врача РФ от 22.05.2003 № 98 «О введении в действие Санитарно-эпидемиологических правил и нормативов СанПиН 2.3.2.1324-03»;</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w:t>
      </w:r>
      <w:r w:rsidRPr="00A22116">
        <w:rPr>
          <w:rFonts w:ascii="Times New Roman" w:hAnsi="Times New Roman" w:cs="Times New Roman"/>
          <w:sz w:val="24"/>
          <w:szCs w:val="24"/>
        </w:rPr>
        <w:tab/>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Соблюдать требования Федерального Закона от 30.03.1999 № 52-ФЗ «О санитарно-эпидемиологическом благополучии населения», требования Федерального Закона от 02.01.2000 </w:t>
      </w:r>
      <w:r w:rsidRPr="00A22116">
        <w:rPr>
          <w:rFonts w:ascii="Times New Roman" w:hAnsi="Times New Roman" w:cs="Times New Roman"/>
          <w:sz w:val="24"/>
          <w:szCs w:val="24"/>
        </w:rPr>
        <w:lastRenderedPageBreak/>
        <w:t>№ 29-ФЗ «О качестве и безопасности пищевых продуктов».</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Оказать услуги в соответствии с требованиями ГОСТ 30524-2013 «Услуги общественного питания. Требования к персоналу», введен в действие приказом </w:t>
      </w:r>
      <w:proofErr w:type="spellStart"/>
      <w:r w:rsidRPr="00A22116">
        <w:rPr>
          <w:rFonts w:ascii="Times New Roman" w:hAnsi="Times New Roman" w:cs="Times New Roman"/>
          <w:sz w:val="24"/>
          <w:szCs w:val="24"/>
        </w:rPr>
        <w:t>Росстандарта</w:t>
      </w:r>
      <w:proofErr w:type="spellEnd"/>
      <w:r w:rsidRPr="00A22116">
        <w:rPr>
          <w:rFonts w:ascii="Times New Roman" w:hAnsi="Times New Roman" w:cs="Times New Roman"/>
          <w:sz w:val="24"/>
          <w:szCs w:val="24"/>
        </w:rPr>
        <w:t xml:space="preserve"> от 22.11.2013 г. № 1674-ст.</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Оказать услуги в соответствии с Законом Красноярского края от 10.03.2016 N10-4261 «Об установлении норм обеспечения обучающихся с ограниченными возможностями здоровья питанием, одеждой, обувью, мягким и жестким инвентарем».</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Оказание услуг в соответствии с законом Красноярского края от 02.11.2000 № 12-961 «О защите прав ребенка».</w:t>
      </w:r>
    </w:p>
    <w:p w:rsidR="00A22116" w:rsidRPr="00A22116" w:rsidRDefault="00A22116" w:rsidP="00A22116">
      <w:pPr>
        <w:pStyle w:val="af5"/>
        <w:spacing w:line="232" w:lineRule="auto"/>
        <w:ind w:left="142" w:right="102" w:firstLine="425"/>
        <w:jc w:val="both"/>
        <w:rPr>
          <w:rFonts w:ascii="Times New Roman" w:hAnsi="Times New Roman" w:cs="Times New Roman"/>
          <w:sz w:val="24"/>
          <w:szCs w:val="24"/>
        </w:rPr>
      </w:pPr>
      <w:r w:rsidRPr="00A22116">
        <w:rPr>
          <w:rFonts w:ascii="Times New Roman" w:hAnsi="Times New Roman" w:cs="Times New Roman"/>
          <w:sz w:val="24"/>
          <w:szCs w:val="24"/>
        </w:rPr>
        <w:t xml:space="preserve">Цены приемов пищи (завтрак, обед, полдник, ужин, паужин) по категориям формируются исходя из норм среднесуточных наборов пищевой продукции по категориям согласно САНПИН 2.3/2.4.3590-20 "САНИТАРНО-ЭПИДЕМИОЛОГИЧЕСКИЕ ТРЕБОВАНИЯ К ОРГАНИЗАЦИИ ОБЩЕСТВЕННОГО ПИТАНИЯ НАСЕЛЕНИЯ" </w:t>
      </w:r>
    </w:p>
    <w:p w:rsidR="00A22116" w:rsidRPr="00A22116" w:rsidRDefault="00A22116" w:rsidP="00A22116">
      <w:pPr>
        <w:pStyle w:val="af5"/>
        <w:spacing w:line="232" w:lineRule="auto"/>
        <w:ind w:left="142" w:right="102" w:firstLine="425"/>
        <w:jc w:val="both"/>
        <w:rPr>
          <w:rFonts w:ascii="Times New Roman" w:hAnsi="Times New Roman" w:cs="Times New Roman"/>
          <w:sz w:val="24"/>
          <w:szCs w:val="24"/>
        </w:rPr>
      </w:pPr>
    </w:p>
    <w:p w:rsidR="00A22116" w:rsidRPr="00A22116" w:rsidRDefault="00A22116" w:rsidP="00A22116">
      <w:pPr>
        <w:pStyle w:val="af5"/>
        <w:spacing w:line="232" w:lineRule="auto"/>
        <w:ind w:left="142" w:right="102" w:firstLine="425"/>
        <w:jc w:val="both"/>
        <w:rPr>
          <w:rFonts w:ascii="Times New Roman" w:hAnsi="Times New Roman" w:cs="Times New Roman"/>
          <w:sz w:val="24"/>
          <w:szCs w:val="24"/>
        </w:rPr>
      </w:pPr>
      <w:r w:rsidRPr="00A22116">
        <w:rPr>
          <w:rFonts w:ascii="Times New Roman" w:hAnsi="Times New Roman" w:cs="Times New Roman"/>
          <w:sz w:val="24"/>
          <w:szCs w:val="24"/>
        </w:rPr>
        <w:t>Первая категория - обеспечение горячим одноразовым питанием учащихся, проживающих в общежитии, малообеспеченных, в том числе дети-сироты</w:t>
      </w:r>
    </w:p>
    <w:p w:rsidR="00A22116" w:rsidRPr="00A22116" w:rsidRDefault="00A22116" w:rsidP="00A22116">
      <w:pPr>
        <w:pStyle w:val="af5"/>
        <w:spacing w:line="232" w:lineRule="auto"/>
        <w:ind w:left="142" w:right="102" w:firstLine="851"/>
        <w:jc w:val="both"/>
        <w:rPr>
          <w:rFonts w:ascii="Times New Roman" w:hAnsi="Times New Roman" w:cs="Times New Roman"/>
          <w:color w:val="0F0F11"/>
          <w:sz w:val="24"/>
          <w:szCs w:val="24"/>
        </w:rPr>
      </w:pP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Среднесуточные наборы пищевой продукции для организации</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питания детей, находящихся в организациях для детей-сирот</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и детей, оставшихся без попечения родителей от 1 года</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 xml:space="preserve">(в нетто, </w:t>
      </w:r>
      <w:proofErr w:type="gramStart"/>
      <w:r w:rsidRPr="00A22116">
        <w:rPr>
          <w:rFonts w:ascii="Times New Roman" w:hAnsi="Times New Roman" w:cs="Times New Roman"/>
          <w:b/>
          <w:bCs/>
          <w:sz w:val="24"/>
          <w:szCs w:val="24"/>
        </w:rPr>
        <w:t>г</w:t>
      </w:r>
      <w:proofErr w:type="gramEnd"/>
      <w:r w:rsidRPr="00A22116">
        <w:rPr>
          <w:rFonts w:ascii="Times New Roman" w:hAnsi="Times New Roman" w:cs="Times New Roman"/>
          <w:b/>
          <w:bCs/>
          <w:sz w:val="24"/>
          <w:szCs w:val="24"/>
        </w:rPr>
        <w:t>, мл, на 1 ребенка в сутки)</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95"/>
        <w:gridCol w:w="4962"/>
      </w:tblGrid>
      <w:tr w:rsidR="00A22116" w:rsidRPr="00A22116" w:rsidTr="00A22116">
        <w:trPr>
          <w:trHeight w:hRule="exact" w:val="393"/>
          <w:jc w:val="center"/>
        </w:trPr>
        <w:tc>
          <w:tcPr>
            <w:tcW w:w="4995" w:type="dxa"/>
            <w:vMerge w:val="restart"/>
            <w:vAlign w:val="center"/>
          </w:tcPr>
          <w:p w:rsidR="00A22116" w:rsidRPr="00A22116" w:rsidRDefault="00A22116" w:rsidP="00A22116">
            <w:pPr>
              <w:widowControl/>
              <w:kinsoku w:val="0"/>
              <w:overflowPunct w:val="0"/>
              <w:spacing w:before="42"/>
              <w:ind w:left="91"/>
              <w:jc w:val="center"/>
              <w:rPr>
                <w:rFonts w:ascii="Times New Roman" w:eastAsiaTheme="minorHAnsi" w:hAnsi="Times New Roman" w:cs="Times New Roman"/>
                <w:sz w:val="24"/>
                <w:szCs w:val="24"/>
              </w:rPr>
            </w:pPr>
            <w:bookmarkStart w:id="3" w:name="bookmark0"/>
            <w:bookmarkEnd w:id="3"/>
            <w:r w:rsidRPr="00A22116">
              <w:rPr>
                <w:rFonts w:ascii="Times New Roman" w:eastAsiaTheme="minorHAnsi" w:hAnsi="Times New Roman" w:cs="Times New Roman"/>
                <w:sz w:val="24"/>
                <w:szCs w:val="24"/>
              </w:rPr>
              <w:t>Наименование вида пищевой продукции</w:t>
            </w:r>
          </w:p>
        </w:tc>
        <w:tc>
          <w:tcPr>
            <w:tcW w:w="4962" w:type="dxa"/>
            <w:vAlign w:val="center"/>
          </w:tcPr>
          <w:p w:rsidR="00A22116" w:rsidRPr="00A22116" w:rsidRDefault="00A22116" w:rsidP="00A22116">
            <w:pPr>
              <w:widowControl/>
              <w:kinsoku w:val="0"/>
              <w:overflowPunct w:val="0"/>
              <w:spacing w:before="42"/>
              <w:ind w:left="1912" w:right="1913"/>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Возраст</w:t>
            </w:r>
          </w:p>
        </w:tc>
      </w:tr>
      <w:tr w:rsidR="00A22116" w:rsidRPr="00A22116" w:rsidTr="00A22116">
        <w:trPr>
          <w:trHeight w:hRule="exact" w:val="960"/>
          <w:jc w:val="center"/>
        </w:trPr>
        <w:tc>
          <w:tcPr>
            <w:tcW w:w="4995" w:type="dxa"/>
            <w:vMerge/>
            <w:vAlign w:val="center"/>
          </w:tcPr>
          <w:p w:rsidR="00A22116" w:rsidRPr="00A22116" w:rsidRDefault="00A22116" w:rsidP="00A22116">
            <w:pPr>
              <w:widowControl/>
              <w:kinsoku w:val="0"/>
              <w:overflowPunct w:val="0"/>
              <w:spacing w:before="42"/>
              <w:ind w:left="1912" w:right="1913"/>
              <w:jc w:val="center"/>
              <w:rPr>
                <w:rFonts w:ascii="Times New Roman" w:eastAsiaTheme="minorHAnsi" w:hAnsi="Times New Roman" w:cs="Times New Roman"/>
                <w:sz w:val="24"/>
                <w:szCs w:val="24"/>
              </w:rPr>
            </w:pPr>
          </w:p>
        </w:tc>
        <w:tc>
          <w:tcPr>
            <w:tcW w:w="4962" w:type="dxa"/>
            <w:vAlign w:val="center"/>
          </w:tcPr>
          <w:p w:rsidR="00A22116" w:rsidRPr="00A22116" w:rsidRDefault="00A22116" w:rsidP="00A22116">
            <w:pPr>
              <w:widowControl/>
              <w:kinsoku w:val="0"/>
              <w:overflowPunct w:val="0"/>
              <w:spacing w:before="100"/>
              <w:ind w:left="112" w:right="49" w:hanging="46"/>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12 лет и старше</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Хлеб ржаной (г)</w:t>
            </w:r>
          </w:p>
        </w:tc>
        <w:tc>
          <w:tcPr>
            <w:tcW w:w="4962" w:type="dxa"/>
            <w:vAlign w:val="center"/>
          </w:tcPr>
          <w:p w:rsidR="00A22116" w:rsidRPr="00A22116" w:rsidRDefault="00A22116" w:rsidP="00A22116">
            <w:pPr>
              <w:widowControl/>
              <w:kinsoku w:val="0"/>
              <w:overflowPunct w:val="0"/>
              <w:spacing w:before="100"/>
              <w:ind w:left="29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150</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Хлеб пшеничный (г)</w:t>
            </w:r>
          </w:p>
        </w:tc>
        <w:tc>
          <w:tcPr>
            <w:tcW w:w="4962" w:type="dxa"/>
            <w:vAlign w:val="center"/>
          </w:tcPr>
          <w:p w:rsidR="00A22116" w:rsidRPr="00A22116" w:rsidRDefault="00A22116" w:rsidP="00A22116">
            <w:pPr>
              <w:widowControl/>
              <w:kinsoku w:val="0"/>
              <w:overflowPunct w:val="0"/>
              <w:spacing w:before="102"/>
              <w:ind w:left="29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250</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Мука пшеничная (г)</w:t>
            </w:r>
          </w:p>
        </w:tc>
        <w:tc>
          <w:tcPr>
            <w:tcW w:w="4962" w:type="dxa"/>
            <w:vAlign w:val="center"/>
          </w:tcPr>
          <w:p w:rsidR="00A22116" w:rsidRPr="00A22116" w:rsidRDefault="00A22116" w:rsidP="00A22116">
            <w:pPr>
              <w:widowControl/>
              <w:kinsoku w:val="0"/>
              <w:overflowPunct w:val="0"/>
              <w:spacing w:before="102"/>
              <w:ind w:left="3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42</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Крахмал</w:t>
            </w:r>
          </w:p>
        </w:tc>
        <w:tc>
          <w:tcPr>
            <w:tcW w:w="4962" w:type="dxa"/>
            <w:vAlign w:val="center"/>
          </w:tcPr>
          <w:p w:rsidR="00A22116" w:rsidRPr="00A22116" w:rsidRDefault="00A22116" w:rsidP="00A22116">
            <w:pPr>
              <w:widowControl/>
              <w:kinsoku w:val="0"/>
              <w:overflowPunct w:val="0"/>
              <w:spacing w:before="102"/>
              <w:ind w:left="438"/>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3</w:t>
            </w:r>
          </w:p>
        </w:tc>
      </w:tr>
      <w:tr w:rsidR="00A22116" w:rsidRPr="00A22116" w:rsidTr="00A22116">
        <w:trPr>
          <w:trHeight w:hRule="exact" w:val="452"/>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Крупы, бобовые, макаронные изделия (г)</w:t>
            </w:r>
          </w:p>
        </w:tc>
        <w:tc>
          <w:tcPr>
            <w:tcW w:w="4962" w:type="dxa"/>
            <w:vAlign w:val="center"/>
          </w:tcPr>
          <w:p w:rsidR="00A22116" w:rsidRPr="00A22116" w:rsidRDefault="00A22116" w:rsidP="00A22116">
            <w:pPr>
              <w:widowControl/>
              <w:kinsoku w:val="0"/>
              <w:overflowPunct w:val="0"/>
              <w:spacing w:before="102"/>
              <w:ind w:left="3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75</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Картофель (г)</w:t>
            </w:r>
          </w:p>
        </w:tc>
        <w:tc>
          <w:tcPr>
            <w:tcW w:w="4962" w:type="dxa"/>
            <w:vAlign w:val="center"/>
          </w:tcPr>
          <w:p w:rsidR="00A22116" w:rsidRPr="00A22116" w:rsidRDefault="00A22116" w:rsidP="00A22116">
            <w:pPr>
              <w:widowControl/>
              <w:kinsoku w:val="0"/>
              <w:overflowPunct w:val="0"/>
              <w:spacing w:before="100"/>
              <w:ind w:left="29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400</w:t>
            </w:r>
          </w:p>
        </w:tc>
      </w:tr>
      <w:tr w:rsidR="00A22116" w:rsidRPr="00A22116" w:rsidTr="00A22116">
        <w:trPr>
          <w:trHeight w:hRule="exact" w:val="1215"/>
          <w:jc w:val="center"/>
        </w:trPr>
        <w:tc>
          <w:tcPr>
            <w:tcW w:w="4995" w:type="dxa"/>
            <w:vAlign w:val="center"/>
          </w:tcPr>
          <w:p w:rsidR="00A22116" w:rsidRPr="00A22116" w:rsidRDefault="00A22116" w:rsidP="00A22116">
            <w:pPr>
              <w:widowControl/>
              <w:kinsoku w:val="0"/>
              <w:overflowPunct w:val="0"/>
              <w:spacing w:before="100"/>
              <w:ind w:left="58" w:right="117"/>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Овощи (свежие, мороженые), включая соленые и квашеные (не более 10% от общего количества овощей), в том числе томат-пюре, зелень (г)</w:t>
            </w:r>
          </w:p>
        </w:tc>
        <w:tc>
          <w:tcPr>
            <w:tcW w:w="4962" w:type="dxa"/>
            <w:vAlign w:val="center"/>
          </w:tcPr>
          <w:p w:rsidR="00A22116" w:rsidRPr="00A22116" w:rsidRDefault="00A22116" w:rsidP="00A22116">
            <w:pPr>
              <w:widowControl/>
              <w:kinsoku w:val="0"/>
              <w:overflowPunct w:val="0"/>
              <w:spacing w:before="100"/>
              <w:ind w:left="29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475</w:t>
            </w:r>
          </w:p>
        </w:tc>
      </w:tr>
      <w:tr w:rsidR="00A22116" w:rsidRPr="00A22116" w:rsidTr="00A22116">
        <w:trPr>
          <w:trHeight w:hRule="exact" w:val="450"/>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Фрукты свежие, ягоды (г)</w:t>
            </w:r>
          </w:p>
        </w:tc>
        <w:tc>
          <w:tcPr>
            <w:tcW w:w="4962" w:type="dxa"/>
            <w:vAlign w:val="center"/>
          </w:tcPr>
          <w:p w:rsidR="00A22116" w:rsidRPr="00A22116" w:rsidRDefault="00A22116" w:rsidP="00A22116">
            <w:pPr>
              <w:widowControl/>
              <w:kinsoku w:val="0"/>
              <w:overflowPunct w:val="0"/>
              <w:spacing w:before="102"/>
              <w:ind w:left="29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300</w:t>
            </w:r>
          </w:p>
        </w:tc>
      </w:tr>
      <w:tr w:rsidR="00A22116" w:rsidRPr="00A22116" w:rsidTr="00A22116">
        <w:trPr>
          <w:trHeight w:hRule="exact" w:val="446"/>
          <w:jc w:val="center"/>
        </w:trPr>
        <w:tc>
          <w:tcPr>
            <w:tcW w:w="4995" w:type="dxa"/>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Фруктовое пюре (г)</w:t>
            </w:r>
          </w:p>
        </w:tc>
        <w:tc>
          <w:tcPr>
            <w:tcW w:w="4962" w:type="dxa"/>
            <w:vAlign w:val="center"/>
          </w:tcPr>
          <w:p w:rsidR="00A22116" w:rsidRPr="00A22116" w:rsidRDefault="00A22116" w:rsidP="00A22116">
            <w:pPr>
              <w:widowControl/>
              <w:kinsoku w:val="0"/>
              <w:overflowPunct w:val="0"/>
              <w:spacing w:before="102"/>
              <w:ind w:left="297" w:right="1"/>
              <w:jc w:val="center"/>
              <w:rPr>
                <w:rFonts w:ascii="Times New Roman" w:eastAsiaTheme="minorHAnsi" w:hAnsi="Times New Roman" w:cs="Times New Roman"/>
                <w:sz w:val="24"/>
                <w:szCs w:val="24"/>
              </w:rPr>
            </w:pPr>
            <w:r w:rsidRPr="00A22116">
              <w:rPr>
                <w:rFonts w:ascii="Times New Roman" w:eastAsiaTheme="minorHAnsi" w:hAnsi="Times New Roman" w:cs="Times New Roman"/>
                <w:w w:val="99"/>
                <w:sz w:val="24"/>
                <w:szCs w:val="24"/>
              </w:rPr>
              <w:t>-</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Соки фруктовые (мл)</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200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Фрукты сухие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84"/>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ight="277"/>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lastRenderedPageBreak/>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70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4"/>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Кондитерские изделия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30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Кофе (кофейный напиток)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Какао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Чай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ight="49"/>
              <w:rPr>
                <w:rFonts w:ascii="Times New Roman" w:eastAsiaTheme="minorHAnsi" w:hAnsi="Times New Roman" w:cs="Times New Roman"/>
                <w:sz w:val="24"/>
                <w:szCs w:val="24"/>
              </w:rPr>
            </w:pPr>
            <w:proofErr w:type="gramStart"/>
            <w:r w:rsidRPr="00A22116">
              <w:rPr>
                <w:rFonts w:ascii="Times New Roman" w:eastAsiaTheme="minorHAnsi" w:hAnsi="Times New Roman" w:cs="Times New Roman"/>
                <w:sz w:val="24"/>
                <w:szCs w:val="24"/>
              </w:rPr>
              <w:t xml:space="preserve">Мясо 1-й категории (в </w:t>
            </w:r>
            <w:proofErr w:type="spellStart"/>
            <w:r w:rsidRPr="00A22116">
              <w:rPr>
                <w:rFonts w:ascii="Times New Roman" w:eastAsiaTheme="minorHAnsi" w:hAnsi="Times New Roman" w:cs="Times New Roman"/>
                <w:sz w:val="24"/>
                <w:szCs w:val="24"/>
              </w:rPr>
              <w:t>т.ч</w:t>
            </w:r>
            <w:proofErr w:type="spellEnd"/>
            <w:r w:rsidRPr="00A22116">
              <w:rPr>
                <w:rFonts w:ascii="Times New Roman" w:eastAsiaTheme="minorHAnsi" w:hAnsi="Times New Roman" w:cs="Times New Roman"/>
                <w:sz w:val="24"/>
                <w:szCs w:val="24"/>
              </w:rPr>
              <w:t>. субпродукты - печень, язык, сердце) (г)</w:t>
            </w:r>
            <w:proofErr w:type="gramEnd"/>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110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68"/>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ight="120"/>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Птица 1-й категории (куры потрошеные, цыплята-бройлеры, индейка - потрошеная) 1 кат.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50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ight="804"/>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 xml:space="preserve">Рыба-филе, в </w:t>
            </w:r>
            <w:proofErr w:type="spellStart"/>
            <w:r w:rsidRPr="00A22116">
              <w:rPr>
                <w:rFonts w:ascii="Times New Roman" w:eastAsiaTheme="minorHAnsi" w:hAnsi="Times New Roman" w:cs="Times New Roman"/>
                <w:sz w:val="24"/>
                <w:szCs w:val="24"/>
              </w:rPr>
              <w:t>т.ч</w:t>
            </w:r>
            <w:proofErr w:type="spellEnd"/>
            <w:r w:rsidRPr="00A22116">
              <w:rPr>
                <w:rFonts w:ascii="Times New Roman" w:eastAsiaTheme="minorHAnsi" w:hAnsi="Times New Roman" w:cs="Times New Roman"/>
                <w:sz w:val="24"/>
                <w:szCs w:val="24"/>
              </w:rPr>
              <w:t>. филе слабо- или малосоленое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110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4"/>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Колбасные изделия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25</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Молоко, кисломолочные продукты (мл)</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500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 xml:space="preserve">Творог (5% - 9% </w:t>
            </w:r>
            <w:proofErr w:type="spellStart"/>
            <w:r w:rsidRPr="00A22116">
              <w:rPr>
                <w:rFonts w:ascii="Times New Roman" w:eastAsiaTheme="minorHAnsi" w:hAnsi="Times New Roman" w:cs="Times New Roman"/>
                <w:sz w:val="24"/>
                <w:szCs w:val="24"/>
              </w:rPr>
              <w:t>м.</w:t>
            </w:r>
            <w:proofErr w:type="gramStart"/>
            <w:r w:rsidRPr="00A22116">
              <w:rPr>
                <w:rFonts w:ascii="Times New Roman" w:eastAsiaTheme="minorHAnsi" w:hAnsi="Times New Roman" w:cs="Times New Roman"/>
                <w:sz w:val="24"/>
                <w:szCs w:val="24"/>
              </w:rPr>
              <w:t>д.ж</w:t>
            </w:r>
            <w:proofErr w:type="spellEnd"/>
            <w:proofErr w:type="gramEnd"/>
            <w:r w:rsidRPr="00A22116">
              <w:rPr>
                <w:rFonts w:ascii="Times New Roman" w:eastAsiaTheme="minorHAnsi" w:hAnsi="Times New Roman" w:cs="Times New Roman"/>
                <w:sz w:val="24"/>
                <w:szCs w:val="24"/>
              </w:rPr>
              <w:t>.)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70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Сметана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11</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Сыр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12</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Масло сливочное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51</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4"/>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Масло растительное (мл)</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19</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1"/>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ight="474"/>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Консервы овощные натуральные (горошек зеленый, кукуруза, фасоль)</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277"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40</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0"/>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Яйцо (штук)</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0"/>
              <w:ind w:left="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1</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Дрожжи хлебопекарные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275" w:right="220"/>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0,6</w:t>
            </w:r>
          </w:p>
        </w:tc>
      </w:tr>
      <w:tr w:rsidR="00A22116" w:rsidRPr="00A22116" w:rsidTr="00A22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2"/>
          <w:jc w:val="center"/>
        </w:trPr>
        <w:tc>
          <w:tcPr>
            <w:tcW w:w="4995" w:type="dxa"/>
            <w:tcBorders>
              <w:top w:val="single" w:sz="4" w:space="0" w:color="000000"/>
              <w:left w:val="single" w:sz="4" w:space="0" w:color="000000"/>
              <w:bottom w:val="single" w:sz="4" w:space="0" w:color="000000"/>
              <w:right w:val="single" w:sz="4" w:space="0" w:color="000000"/>
            </w:tcBorders>
            <w:vAlign w:val="center"/>
          </w:tcPr>
          <w:p w:rsidR="00A22116" w:rsidRPr="00A22116" w:rsidRDefault="00A22116" w:rsidP="00A22116">
            <w:pPr>
              <w:widowControl/>
              <w:kinsoku w:val="0"/>
              <w:overflowPunct w:val="0"/>
              <w:spacing w:before="102"/>
              <w:ind w:left="58"/>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Соль (г)</w:t>
            </w:r>
          </w:p>
        </w:tc>
        <w:tc>
          <w:tcPr>
            <w:tcW w:w="4962"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widowControl/>
              <w:kinsoku w:val="0"/>
              <w:overflowPunct w:val="0"/>
              <w:spacing w:before="102"/>
              <w:ind w:left="57"/>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8</w:t>
            </w:r>
          </w:p>
        </w:tc>
      </w:tr>
      <w:tr w:rsidR="00A22116" w:rsidRPr="00A22116" w:rsidTr="00A22116">
        <w:trPr>
          <w:trHeight w:hRule="exact" w:val="313"/>
          <w:jc w:val="center"/>
        </w:trPr>
        <w:tc>
          <w:tcPr>
            <w:tcW w:w="4995" w:type="dxa"/>
            <w:vAlign w:val="center"/>
          </w:tcPr>
          <w:p w:rsidR="00A22116" w:rsidRPr="00A22116" w:rsidRDefault="00A22116" w:rsidP="00A22116">
            <w:pPr>
              <w:widowControl/>
              <w:kinsoku w:val="0"/>
              <w:overflowPunct w:val="0"/>
              <w:spacing w:line="266" w:lineRule="exact"/>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Специи (г)</w:t>
            </w:r>
          </w:p>
        </w:tc>
        <w:tc>
          <w:tcPr>
            <w:tcW w:w="4962" w:type="dxa"/>
            <w:vAlign w:val="center"/>
          </w:tcPr>
          <w:p w:rsidR="00A22116" w:rsidRPr="00A22116" w:rsidRDefault="00A22116" w:rsidP="00A22116">
            <w:pPr>
              <w:widowControl/>
              <w:kinsoku w:val="0"/>
              <w:overflowPunct w:val="0"/>
              <w:spacing w:line="266" w:lineRule="exact"/>
              <w:jc w:val="center"/>
              <w:rPr>
                <w:rFonts w:ascii="Times New Roman" w:eastAsiaTheme="minorHAnsi" w:hAnsi="Times New Roman" w:cs="Times New Roman"/>
                <w:sz w:val="24"/>
                <w:szCs w:val="24"/>
              </w:rPr>
            </w:pPr>
            <w:r w:rsidRPr="00A22116">
              <w:rPr>
                <w:rFonts w:ascii="Times New Roman" w:eastAsiaTheme="minorHAnsi" w:hAnsi="Times New Roman" w:cs="Times New Roman"/>
                <w:sz w:val="24"/>
                <w:szCs w:val="24"/>
              </w:rPr>
              <w:t>2</w:t>
            </w:r>
          </w:p>
        </w:tc>
      </w:tr>
    </w:tbl>
    <w:p w:rsidR="00A22116" w:rsidRPr="00A22116" w:rsidRDefault="00A22116" w:rsidP="00A22116">
      <w:pPr>
        <w:widowControl/>
        <w:kinsoku w:val="0"/>
        <w:overflowPunct w:val="0"/>
        <w:rPr>
          <w:rFonts w:ascii="Times New Roman" w:eastAsiaTheme="minorHAnsi" w:hAnsi="Times New Roman" w:cs="Times New Roman"/>
          <w:sz w:val="24"/>
          <w:szCs w:val="24"/>
        </w:rPr>
      </w:pPr>
      <w:bookmarkStart w:id="4" w:name="bookmark1"/>
      <w:bookmarkEnd w:id="4"/>
    </w:p>
    <w:p w:rsidR="00A22116" w:rsidRPr="00421C66" w:rsidRDefault="00A22116" w:rsidP="00A22116">
      <w:pPr>
        <w:pStyle w:val="af5"/>
        <w:spacing w:line="232" w:lineRule="auto"/>
        <w:ind w:left="142" w:right="102" w:firstLine="851"/>
        <w:jc w:val="center"/>
        <w:rPr>
          <w:rFonts w:ascii="Times New Roman" w:hAnsi="Times New Roman" w:cs="Times New Roman"/>
          <w:sz w:val="24"/>
          <w:szCs w:val="24"/>
          <w:lang w:val="en-US"/>
        </w:rPr>
      </w:pPr>
    </w:p>
    <w:p w:rsidR="00A22116" w:rsidRPr="00A22116" w:rsidRDefault="00A22116" w:rsidP="00A22116">
      <w:pPr>
        <w:pStyle w:val="af5"/>
        <w:spacing w:line="232" w:lineRule="auto"/>
        <w:ind w:left="142" w:right="102" w:firstLine="851"/>
        <w:rPr>
          <w:rFonts w:ascii="Times New Roman" w:hAnsi="Times New Roman" w:cs="Times New Roman"/>
          <w:sz w:val="24"/>
          <w:szCs w:val="24"/>
        </w:rPr>
      </w:pPr>
      <w:r w:rsidRPr="00A22116">
        <w:rPr>
          <w:rFonts w:ascii="Times New Roman" w:hAnsi="Times New Roman" w:cs="Times New Roman"/>
          <w:sz w:val="24"/>
          <w:szCs w:val="24"/>
        </w:rPr>
        <w:t>Вторая категория - обеспечение горячим одноразовым питанием учащихся, относящиеся к категории детей с ограниченными возможностями здоровья.</w:t>
      </w:r>
    </w:p>
    <w:p w:rsidR="00A22116" w:rsidRPr="00A22116" w:rsidRDefault="00A22116" w:rsidP="00A22116">
      <w:pPr>
        <w:pStyle w:val="af5"/>
        <w:spacing w:line="232" w:lineRule="auto"/>
        <w:ind w:left="142" w:right="102" w:firstLine="851"/>
        <w:rPr>
          <w:rFonts w:ascii="Times New Roman" w:hAnsi="Times New Roman" w:cs="Times New Roman"/>
          <w:sz w:val="24"/>
          <w:szCs w:val="24"/>
        </w:rPr>
      </w:pP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НОРМЫ ОБЕСПЕЧЕНИЯ</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 xml:space="preserve">ПИТАНИЕМ </w:t>
      </w:r>
      <w:proofErr w:type="gramStart"/>
      <w:r w:rsidRPr="00A22116">
        <w:rPr>
          <w:rFonts w:ascii="Times New Roman" w:hAnsi="Times New Roman" w:cs="Times New Roman"/>
          <w:b/>
          <w:bCs/>
          <w:sz w:val="24"/>
          <w:szCs w:val="24"/>
        </w:rPr>
        <w:t>ОБУЧАЮЩИХСЯ</w:t>
      </w:r>
      <w:proofErr w:type="gramEnd"/>
      <w:r w:rsidRPr="00A22116">
        <w:rPr>
          <w:rFonts w:ascii="Times New Roman" w:hAnsi="Times New Roman" w:cs="Times New Roman"/>
          <w:b/>
          <w:bCs/>
          <w:sz w:val="24"/>
          <w:szCs w:val="24"/>
        </w:rPr>
        <w:t xml:space="preserve"> С ОГРАНИЧЕННЫМИ ВОЗМОЖНОСТЯМИ</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lastRenderedPageBreak/>
        <w:t>ЗДОРОВЬЯ, ПРОЖИВАЮЩИХ В ИНТЕРНАТАХ ИЛИ ОБЩЕЖИТИЯХ КРАЕВЫХ</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r w:rsidRPr="00A22116">
        <w:rPr>
          <w:rFonts w:ascii="Times New Roman" w:hAnsi="Times New Roman" w:cs="Times New Roman"/>
          <w:b/>
          <w:bCs/>
          <w:sz w:val="24"/>
          <w:szCs w:val="24"/>
        </w:rPr>
        <w:t>ГОСУДАРСТВЕННЫХ И МУНИЦИПАЛЬНЫХ ОБРАЗОВАТЕЛЬНЫХ ОРГАНИЗАЦИЙ</w:t>
      </w:r>
    </w:p>
    <w:p w:rsidR="00A22116" w:rsidRPr="00A22116" w:rsidRDefault="00A22116" w:rsidP="00A22116">
      <w:pPr>
        <w:pStyle w:val="af5"/>
        <w:spacing w:line="232" w:lineRule="auto"/>
        <w:ind w:left="142" w:right="102" w:firstLine="851"/>
        <w:jc w:val="center"/>
        <w:rPr>
          <w:rFonts w:ascii="Times New Roman" w:hAnsi="Times New Roman" w:cs="Times New Roman"/>
          <w:b/>
          <w:bCs/>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5436"/>
        <w:gridCol w:w="3476"/>
      </w:tblGrid>
      <w:tr w:rsidR="00A22116" w:rsidRPr="00A22116" w:rsidTr="00A22116">
        <w:trPr>
          <w:trHeight w:val="1372"/>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 xml:space="preserve">N </w:t>
            </w:r>
            <w:proofErr w:type="gramStart"/>
            <w:r w:rsidRPr="00A22116">
              <w:rPr>
                <w:rFonts w:ascii="Times New Roman" w:hAnsi="Times New Roman" w:cs="Times New Roman"/>
                <w:sz w:val="24"/>
                <w:szCs w:val="24"/>
              </w:rPr>
              <w:t>п</w:t>
            </w:r>
            <w:proofErr w:type="gramEnd"/>
            <w:r w:rsidRPr="00A22116">
              <w:rPr>
                <w:rFonts w:ascii="Times New Roman" w:hAnsi="Times New Roman" w:cs="Times New Roman"/>
                <w:sz w:val="24"/>
                <w:szCs w:val="24"/>
              </w:rPr>
              <w:t>/п</w:t>
            </w:r>
          </w:p>
        </w:tc>
        <w:tc>
          <w:tcPr>
            <w:tcW w:w="5436" w:type="dxa"/>
            <w:vMerge w:val="restart"/>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Наименование пищевого продукта или группы пищевых продуктов</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Количество продуктов (среднесуточные нормы на одного обучающегося), нетто</w:t>
            </w:r>
          </w:p>
        </w:tc>
      </w:tr>
      <w:tr w:rsidR="00A22116" w:rsidRPr="00A22116" w:rsidTr="00A22116">
        <w:trPr>
          <w:trHeight w:val="133"/>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p>
        </w:tc>
        <w:tc>
          <w:tcPr>
            <w:tcW w:w="5436" w:type="dxa"/>
            <w:vMerge/>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от 12 лет и старше</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Хлеб ржаной,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120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Хлеб пшеничный,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200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Мука пшеничная,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20</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4</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Крупы, бобовые,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50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5</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Макаронные изделия,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20</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6</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Картофель,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187</w:t>
            </w:r>
          </w:p>
        </w:tc>
      </w:tr>
      <w:tr w:rsidR="00A22116" w:rsidRPr="00A22116" w:rsidTr="00A22116">
        <w:trPr>
          <w:trHeight w:val="128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7</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proofErr w:type="gramStart"/>
            <w:r w:rsidRPr="00A22116">
              <w:rPr>
                <w:rFonts w:ascii="Times New Roman" w:hAnsi="Times New Roman" w:cs="Times New Roman"/>
                <w:sz w:val="24"/>
                <w:szCs w:val="24"/>
              </w:rPr>
              <w:t xml:space="preserve">Овощи (свежие, мороженые, консервированные), включая соленые и квашеные (не более 10% от общего количества овощей), в </w:t>
            </w:r>
            <w:proofErr w:type="spellStart"/>
            <w:r w:rsidRPr="00A22116">
              <w:rPr>
                <w:rFonts w:ascii="Times New Roman" w:hAnsi="Times New Roman" w:cs="Times New Roman"/>
                <w:sz w:val="24"/>
                <w:szCs w:val="24"/>
              </w:rPr>
              <w:t>т.ч</w:t>
            </w:r>
            <w:proofErr w:type="spellEnd"/>
            <w:r w:rsidRPr="00A22116">
              <w:rPr>
                <w:rFonts w:ascii="Times New Roman" w:hAnsi="Times New Roman" w:cs="Times New Roman"/>
                <w:sz w:val="24"/>
                <w:szCs w:val="24"/>
              </w:rPr>
              <w:t>. томат-пюре, зелень, 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320</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8</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Фрукты свежие,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185</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9</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Соки фруктовые и овощные,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10</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Витаминизированные напитки,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0</w:t>
            </w:r>
          </w:p>
        </w:tc>
      </w:tr>
      <w:tr w:rsidR="00A22116" w:rsidRPr="00A22116" w:rsidTr="00A22116">
        <w:trPr>
          <w:trHeight w:val="63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11</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Соки плодоовощные, напитки витаминизированные, в </w:t>
            </w:r>
            <w:proofErr w:type="spellStart"/>
            <w:r w:rsidRPr="00A22116">
              <w:rPr>
                <w:rFonts w:ascii="Times New Roman" w:hAnsi="Times New Roman" w:cs="Times New Roman"/>
                <w:sz w:val="24"/>
                <w:szCs w:val="24"/>
              </w:rPr>
              <w:t>т.ч</w:t>
            </w:r>
            <w:proofErr w:type="spellEnd"/>
            <w:r w:rsidRPr="00A22116">
              <w:rPr>
                <w:rFonts w:ascii="Times New Roman" w:hAnsi="Times New Roman" w:cs="Times New Roman"/>
                <w:sz w:val="24"/>
                <w:szCs w:val="24"/>
              </w:rPr>
              <w:t xml:space="preserve">. </w:t>
            </w:r>
            <w:proofErr w:type="spellStart"/>
            <w:r w:rsidRPr="00A22116">
              <w:rPr>
                <w:rFonts w:ascii="Times New Roman" w:hAnsi="Times New Roman" w:cs="Times New Roman"/>
                <w:sz w:val="24"/>
                <w:szCs w:val="24"/>
              </w:rPr>
              <w:t>инстантные</w:t>
            </w:r>
            <w:proofErr w:type="spellEnd"/>
            <w:r w:rsidRPr="00A22116">
              <w:rPr>
                <w:rFonts w:ascii="Times New Roman" w:hAnsi="Times New Roman" w:cs="Times New Roman"/>
                <w:sz w:val="24"/>
                <w:szCs w:val="24"/>
              </w:rPr>
              <w:t>,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200</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12</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Сухофрукты,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13</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Мясо 1-й категории,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78</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14</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Субпродукты (печень, язык, сердце),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40</w:t>
            </w:r>
          </w:p>
        </w:tc>
      </w:tr>
      <w:tr w:rsidR="00A22116" w:rsidRPr="00A22116" w:rsidTr="00A22116">
        <w:trPr>
          <w:trHeight w:val="63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15</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Птица (куры, цыплята-бройлеры, индейка потрошеная) 1-й категории,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0</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16</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Птица (цыплята-бройлеры потрошеные - 1-й категории),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53</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17</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Рыба (филе), в </w:t>
            </w:r>
            <w:proofErr w:type="spellStart"/>
            <w:r w:rsidRPr="00A22116">
              <w:rPr>
                <w:rFonts w:ascii="Times New Roman" w:hAnsi="Times New Roman" w:cs="Times New Roman"/>
                <w:sz w:val="24"/>
                <w:szCs w:val="24"/>
              </w:rPr>
              <w:t>т.ч</w:t>
            </w:r>
            <w:proofErr w:type="spellEnd"/>
            <w:r w:rsidRPr="00A22116">
              <w:rPr>
                <w:rFonts w:ascii="Times New Roman" w:hAnsi="Times New Roman" w:cs="Times New Roman"/>
                <w:sz w:val="24"/>
                <w:szCs w:val="24"/>
              </w:rPr>
              <w:t xml:space="preserve">. филе слабо- или малосоленое,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77</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18</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Молоко, молочная и кисломолочная продукция,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19</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Молоко,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350</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lastRenderedPageBreak/>
              <w:t>20</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Кисломолочная пищевая продукция, мл</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180</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21</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Творог (массовая доля жира 5 - 9%), г</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60</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22</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Сыр,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15</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23</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Сметана,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10</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24</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Масло сливочное,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35</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25</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Масло растительное,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18</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26</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Яйцо, шт.</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27</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Сахар,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35</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28</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Кондитерские изделия,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15</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29</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Чай,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30</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Какао-порошок, г</w:t>
            </w:r>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1,2</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31</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Кофейный напиток,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w:t>
            </w:r>
          </w:p>
        </w:tc>
      </w:tr>
      <w:tr w:rsidR="00A22116" w:rsidRPr="00A22116" w:rsidTr="00A22116">
        <w:trPr>
          <w:trHeight w:val="207"/>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32</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Дрожжи хлебопекарные,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0,3</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33</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Крахмал,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4</w:t>
            </w:r>
          </w:p>
        </w:tc>
      </w:tr>
      <w:tr w:rsidR="00A22116" w:rsidRPr="00A22116" w:rsidTr="00A22116">
        <w:trPr>
          <w:trHeight w:val="429"/>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34</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Соль пищевая поваренная йодированная,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5</w:t>
            </w:r>
          </w:p>
        </w:tc>
      </w:tr>
      <w:tr w:rsidR="00A22116" w:rsidRPr="00A22116" w:rsidTr="00A22116">
        <w:trPr>
          <w:trHeight w:val="221"/>
          <w:jc w:val="center"/>
        </w:trPr>
        <w:tc>
          <w:tcPr>
            <w:tcW w:w="850"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35</w:t>
            </w:r>
          </w:p>
        </w:tc>
        <w:tc>
          <w:tcPr>
            <w:tcW w:w="543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 xml:space="preserve">Специи, </w:t>
            </w:r>
            <w:proofErr w:type="gramStart"/>
            <w:r w:rsidRPr="00A22116">
              <w:rPr>
                <w:rFonts w:ascii="Times New Roman" w:hAnsi="Times New Roman" w:cs="Times New Roman"/>
                <w:sz w:val="24"/>
                <w:szCs w:val="24"/>
              </w:rPr>
              <w:t>г</w:t>
            </w:r>
            <w:proofErr w:type="gramEnd"/>
          </w:p>
        </w:tc>
        <w:tc>
          <w:tcPr>
            <w:tcW w:w="3476" w:type="dxa"/>
            <w:tcBorders>
              <w:top w:val="single" w:sz="4" w:space="0" w:color="auto"/>
              <w:left w:val="single" w:sz="4" w:space="0" w:color="auto"/>
              <w:bottom w:val="single" w:sz="4" w:space="0" w:color="auto"/>
              <w:right w:val="single" w:sz="4" w:space="0" w:color="auto"/>
            </w:tcBorders>
            <w:vAlign w:val="center"/>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2</w:t>
            </w:r>
          </w:p>
        </w:tc>
      </w:tr>
    </w:tbl>
    <w:p w:rsidR="00A22116" w:rsidRPr="00A22116" w:rsidRDefault="00A22116" w:rsidP="00A22116">
      <w:pPr>
        <w:pStyle w:val="af5"/>
        <w:spacing w:line="232" w:lineRule="auto"/>
        <w:ind w:left="142" w:right="102" w:firstLine="851"/>
        <w:jc w:val="center"/>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A22116">
        <w:rPr>
          <w:rFonts w:ascii="Times New Roman" w:hAnsi="Times New Roman" w:cs="Times New Roman"/>
          <w:b/>
          <w:sz w:val="24"/>
          <w:szCs w:val="24"/>
        </w:rPr>
        <w:t>Описание услуг</w:t>
      </w:r>
    </w:p>
    <w:p w:rsidR="00A22116" w:rsidRPr="00A22116" w:rsidRDefault="00A22116" w:rsidP="00A22116">
      <w:pPr>
        <w:tabs>
          <w:tab w:val="left" w:pos="360"/>
        </w:tabs>
        <w:jc w:val="both"/>
        <w:rPr>
          <w:rFonts w:ascii="Times New Roman" w:hAnsi="Times New Roman" w:cs="Times New Roman"/>
          <w:sz w:val="24"/>
          <w:szCs w:val="24"/>
        </w:rPr>
      </w:pPr>
      <w:r w:rsidRPr="00A22116">
        <w:rPr>
          <w:rFonts w:ascii="Times New Roman" w:hAnsi="Times New Roman" w:cs="Times New Roman"/>
          <w:sz w:val="24"/>
          <w:szCs w:val="24"/>
        </w:rPr>
        <w:t>Под «услугой» понимается весь комплекс работ по приготовлению и доставке пищи для пятиразового питания студентов техникума.</w:t>
      </w: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Условия оказания услуг:</w:t>
      </w:r>
    </w:p>
    <w:p w:rsidR="00A22116" w:rsidRPr="00A22116" w:rsidRDefault="00A22116" w:rsidP="00A22116">
      <w:pPr>
        <w:ind w:firstLine="567"/>
        <w:jc w:val="both"/>
        <w:rPr>
          <w:rFonts w:ascii="Times New Roman" w:hAnsi="Times New Roman" w:cs="Times New Roman"/>
          <w:sz w:val="24"/>
          <w:szCs w:val="24"/>
          <w:u w:val="single"/>
        </w:rPr>
      </w:pPr>
      <w:r w:rsidRPr="00A22116">
        <w:rPr>
          <w:rFonts w:ascii="Times New Roman" w:hAnsi="Times New Roman" w:cs="Times New Roman"/>
          <w:sz w:val="24"/>
          <w:szCs w:val="24"/>
          <w:u w:val="single"/>
        </w:rPr>
        <w:t>Услуги включают в себя: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закупку продуктов, предназначенных для приготовления питания;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проверку качества и безопасности продуктов при их поступлении на склад и пищеблок, в процессе их хранения и использования в приготовлении питания (далее – пищи);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правильное хранение продуктов питания на своем складе в соответствии с действующими нормами и правилами;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осуществление правильной закладки продуктов при приготовлении блюд;</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снятие пробы перед каждой выдачей пищи;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осуществление </w:t>
      </w:r>
      <w:proofErr w:type="gramStart"/>
      <w:r w:rsidRPr="00A22116">
        <w:rPr>
          <w:rFonts w:ascii="Times New Roman" w:hAnsi="Times New Roman" w:cs="Times New Roman"/>
          <w:sz w:val="24"/>
          <w:szCs w:val="24"/>
        </w:rPr>
        <w:t>контроля за</w:t>
      </w:r>
      <w:proofErr w:type="gramEnd"/>
      <w:r w:rsidRPr="00A22116">
        <w:rPr>
          <w:rFonts w:ascii="Times New Roman" w:hAnsi="Times New Roman" w:cs="Times New Roman"/>
          <w:sz w:val="24"/>
          <w:szCs w:val="24"/>
        </w:rPr>
        <w:t xml:space="preserve"> выходом готовой пищи;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обеспечение качества и безопасности, количества и ассортимента продуктов, используемых для приготовления питания;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обязательное соблюдение установленных санитарных, технологических, противопожарных и иных нормативных требований, а также правил охраны труда и техники безопасности, в том числе полное соблюдение нормативов, определяющих нормы натуральных компонентов и калорийности в лечебном питании;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 по настоящему договору;</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Пища готовится на пищеблоке Исполнителя. </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lastRenderedPageBreak/>
        <w:t>- Исполнитель должен соблюдать технологию приготовления блюд, санитарно-эпидемиологические требования, требования техники безопасности и пожарной безопасности, требования охраны труда;</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 Фактический рацион питания должен соответствовать </w:t>
      </w:r>
      <w:bookmarkStart w:id="5" w:name="_GoBack"/>
      <w:r w:rsidRPr="002F0AF2">
        <w:rPr>
          <w:rFonts w:ascii="Times New Roman" w:hAnsi="Times New Roman" w:cs="Times New Roman"/>
          <w:sz w:val="24"/>
          <w:szCs w:val="24"/>
        </w:rPr>
        <w:t xml:space="preserve">цикличному семидневному </w:t>
      </w:r>
      <w:bookmarkEnd w:id="5"/>
      <w:r w:rsidRPr="00A22116">
        <w:rPr>
          <w:rFonts w:ascii="Times New Roman" w:hAnsi="Times New Roman" w:cs="Times New Roman"/>
          <w:sz w:val="24"/>
          <w:szCs w:val="24"/>
        </w:rPr>
        <w:t>меню, утвержденному Заказчиком (Приложение 1 к Требованиям к оказываемым услугам «Форма семидневного цикличного меню»). В исключительных случаях, по согласованию с Заказчиком, допускается замена продуктов питания, блюд и кулинарных изделий на другие при условии их соответствия по пищевой ценности, что должно подтверждаться необходимыми расчетами. Поставщик представляет Заказчику сведения о замене в срок не позднее 2 (Двух) рабочих дней в письменном виде или по электронной почте.</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Осуществление выставления демонстрационного блюда.</w:t>
      </w: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22116">
        <w:rPr>
          <w:rFonts w:ascii="Times New Roman" w:hAnsi="Times New Roman" w:cs="Times New Roman"/>
          <w:b/>
          <w:bCs/>
          <w:sz w:val="24"/>
          <w:szCs w:val="24"/>
          <w:shd w:val="clear" w:color="auto" w:fill="FFFFFF"/>
        </w:rPr>
        <w:t>Требования к результату оказанных услуг:</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Бесперебойное обеспечение студентов ежедневно питанием (завтрак, обед, полдник, ужин, паужин).</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осуществление полной закладки продуктов </w:t>
      </w:r>
      <w:proofErr w:type="gramStart"/>
      <w:r w:rsidRPr="00A22116">
        <w:rPr>
          <w:rFonts w:ascii="Times New Roman" w:hAnsi="Times New Roman" w:cs="Times New Roman"/>
          <w:sz w:val="24"/>
          <w:szCs w:val="24"/>
        </w:rPr>
        <w:t>согласно карточки-раскладки</w:t>
      </w:r>
      <w:proofErr w:type="gramEnd"/>
      <w:r w:rsidRPr="00A22116">
        <w:rPr>
          <w:rFonts w:ascii="Times New Roman" w:hAnsi="Times New Roman" w:cs="Times New Roman"/>
          <w:sz w:val="24"/>
          <w:szCs w:val="24"/>
        </w:rPr>
        <w:t xml:space="preserve"> для приготовления питания;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в исключительных случаях и только с письменного согласия Заказчика возможна замена одного продукта другим при отсутствии полного набора продуктов с сохранением химического состава и калорийности блюд;</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изменение расчета потребности в продуктах в виде дополнительной меню-раскладки, в случае изменения количества студентов более 1 человека по сравнению с данными на начало текущего дня;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В случае недопоставки готовых блюд, поставки питания ненадлежащего качества Исполнитель обязан </w:t>
      </w:r>
      <w:proofErr w:type="spellStart"/>
      <w:r w:rsidRPr="00A22116">
        <w:rPr>
          <w:rFonts w:ascii="Times New Roman" w:hAnsi="Times New Roman" w:cs="Times New Roman"/>
          <w:sz w:val="24"/>
          <w:szCs w:val="24"/>
        </w:rPr>
        <w:t>допоставить</w:t>
      </w:r>
      <w:proofErr w:type="spellEnd"/>
      <w:r w:rsidRPr="00A22116">
        <w:rPr>
          <w:rFonts w:ascii="Times New Roman" w:hAnsi="Times New Roman" w:cs="Times New Roman"/>
          <w:sz w:val="24"/>
          <w:szCs w:val="24"/>
        </w:rPr>
        <w:t xml:space="preserve"> питание, произвести замену питания на аналогичную продукцию надлежащего качества в течение 40 минут с момента его уведомления;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в случае выбраковки недоброкачественно приготовленного питания Исполнитель самостоятельно несет расходы по его замене.</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Исполнитель должен обеспечивать беспрепятственный доступ представителей Заказчика </w:t>
      </w:r>
      <w:proofErr w:type="gramStart"/>
      <w:r w:rsidRPr="00A22116">
        <w:rPr>
          <w:rFonts w:ascii="Times New Roman" w:hAnsi="Times New Roman" w:cs="Times New Roman"/>
          <w:sz w:val="24"/>
          <w:szCs w:val="24"/>
        </w:rPr>
        <w:t>на пункт приготовления питания для контроля за качеством привозимых блюд в любое время без предварительных согласований</w:t>
      </w:r>
      <w:proofErr w:type="gramEnd"/>
      <w:r w:rsidRPr="00A22116">
        <w:rPr>
          <w:rFonts w:ascii="Times New Roman" w:hAnsi="Times New Roman" w:cs="Times New Roman"/>
          <w:sz w:val="24"/>
          <w:szCs w:val="24"/>
        </w:rPr>
        <w:t xml:space="preserve"> и договоренностей с привлечением при необходимости уполномоченные органы.</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Требования к таре:</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Исполнитель должен доставлять питание в своей таре.</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Питание должно доставляться в </w:t>
      </w:r>
      <w:proofErr w:type="spellStart"/>
      <w:r w:rsidRPr="00A22116">
        <w:rPr>
          <w:rFonts w:ascii="Times New Roman" w:hAnsi="Times New Roman" w:cs="Times New Roman"/>
          <w:sz w:val="24"/>
          <w:szCs w:val="24"/>
        </w:rPr>
        <w:t>термоконтейнерах</w:t>
      </w:r>
      <w:proofErr w:type="spellEnd"/>
      <w:r w:rsidRPr="00A22116">
        <w:rPr>
          <w:rFonts w:ascii="Times New Roman" w:hAnsi="Times New Roman" w:cs="Times New Roman"/>
          <w:sz w:val="24"/>
          <w:szCs w:val="24"/>
        </w:rPr>
        <w:t xml:space="preserve"> и в специально выделенной, хорошо вымытой посуде с плотно закрывающимися крышками (обеспечивающими доставку в горячем виде). </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По необходимости Заказчик может потребовать от Исполнителя доставку питания в одноразовой индивидуальной упаковке. </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Приемка питания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Приемка питания по количеству производится в следующем порядке:</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а) количество поставленных порций жидкого блюда определяется путем взвешивания блюда в общей посуде, вычета веса посуды и деления полученного веса на объем одной порции;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б) количество порционных блюд (котлеты, биточки, мясо, птица и т.д.) проверяется сплошным счетом, путём перекладывания порций в чистые, надлежащим образом обработанные, емкости Заказчика, промаркированных по наименованиям отделений стационара и наименованиям блюд;</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в) вес порционного блюда (котлеты, биточки, мясо, птица и т.д.) определяется путем взвешивания 10 порций и устанавливается средний вес одной порции. Отклонения веса от нормы не превышает 3%.</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г) в каждую передачу питания Исполнитель предоставляет Заказчику дополнительную (сверх заявки) порцию - для суточного хранения блюд с целью возможного в последующем лабораторного исследования.</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Исполнитель предоставляет для взвешивания электронные весы, прошедшие ежегодную </w:t>
      </w:r>
      <w:r w:rsidRPr="00A22116">
        <w:rPr>
          <w:rFonts w:ascii="Times New Roman" w:hAnsi="Times New Roman" w:cs="Times New Roman"/>
          <w:sz w:val="24"/>
          <w:szCs w:val="24"/>
        </w:rPr>
        <w:lastRenderedPageBreak/>
        <w:t>поверку.</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Питание ненадлежащего качества Заказчиком не принимается и считается не поставленным.</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В случае недопоставки готовых блюд, поставки питания ненадлежащего качества, Заказчик составляет об этом соответствующий акт, а Исполнитель обязан </w:t>
      </w:r>
      <w:proofErr w:type="spellStart"/>
      <w:r w:rsidRPr="00A22116">
        <w:rPr>
          <w:rFonts w:ascii="Times New Roman" w:hAnsi="Times New Roman" w:cs="Times New Roman"/>
          <w:sz w:val="24"/>
          <w:szCs w:val="24"/>
        </w:rPr>
        <w:t>допоставить</w:t>
      </w:r>
      <w:proofErr w:type="spellEnd"/>
      <w:r w:rsidRPr="00A22116">
        <w:rPr>
          <w:rFonts w:ascii="Times New Roman" w:hAnsi="Times New Roman" w:cs="Times New Roman"/>
          <w:sz w:val="24"/>
          <w:szCs w:val="24"/>
        </w:rPr>
        <w:t xml:space="preserve"> питание (заменить питанием на аналогичную продукцию надлежащего качества) в течение 40 минут. В противном случае Заказчиком фиксируется нарушение режима доставки питания путем составления соответствующего акта.</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 xml:space="preserve">Требования к продуктам питания: </w:t>
      </w:r>
    </w:p>
    <w:p w:rsidR="00A22116" w:rsidRPr="00A22116" w:rsidRDefault="00A22116" w:rsidP="00A22116">
      <w:pPr>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Продукты питания, закупаемые для приготовления блюд согласно меню, должны иметь сертификаты и/или декларации о соответствии; </w:t>
      </w:r>
      <w:proofErr w:type="gramStart"/>
      <w:r w:rsidRPr="00A22116">
        <w:rPr>
          <w:rFonts w:ascii="Times New Roman" w:hAnsi="Times New Roman" w:cs="Times New Roman"/>
          <w:sz w:val="24"/>
          <w:szCs w:val="24"/>
        </w:rPr>
        <w:t xml:space="preserve">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(в соответствии с требованиями  </w:t>
      </w:r>
      <w:hyperlink r:id="rId13" w:history="1">
        <w:r w:rsidRPr="00A22116">
          <w:rPr>
            <w:rFonts w:ascii="Times New Roman" w:hAnsi="Times New Roman" w:cs="Times New Roman"/>
            <w:sz w:val="24"/>
            <w:szCs w:val="24"/>
          </w:rPr>
          <w:t>Постановления</w:t>
        </w:r>
      </w:hyperlink>
      <w:r w:rsidRPr="00A22116">
        <w:rPr>
          <w:rFonts w:ascii="Times New Roman" w:hAnsi="Times New Roman" w:cs="Times New Roman"/>
          <w:sz w:val="24"/>
          <w:szCs w:val="24"/>
        </w:rPr>
        <w:t xml:space="preserve">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w:t>
      </w:r>
      <w:proofErr w:type="gramEnd"/>
      <w:r w:rsidRPr="00A22116">
        <w:rPr>
          <w:rFonts w:ascii="Times New Roman" w:hAnsi="Times New Roman" w:cs="Times New Roman"/>
          <w:sz w:val="24"/>
          <w:szCs w:val="24"/>
        </w:rPr>
        <w:t xml:space="preserve"> которой осуществляется в форме принятия декларации о соответствии").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Продукты питания, используемые для приготовления блюд согласно меню, должны иметь запас срока годности, но не менее 2/3 от срока годности.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 xml:space="preserve">Не допускается заправка соусами салатной продукции, первых, вторых блюд. Соусы к блюдам доставляются в индивидуальной потребительской упаковке. </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r w:rsidRPr="00A22116">
        <w:rPr>
          <w:rFonts w:ascii="Times New Roman" w:hAnsi="Times New Roman" w:cs="Times New Roman"/>
          <w:sz w:val="24"/>
          <w:szCs w:val="24"/>
        </w:rPr>
        <w:t>Для приготовления и хранения готовой пищи Исполнитель должен использовать посуду из нержавеющей стали.</w:t>
      </w:r>
    </w:p>
    <w:p w:rsidR="00A22116" w:rsidRPr="00A22116" w:rsidRDefault="00A22116" w:rsidP="00A22116">
      <w:pPr>
        <w:tabs>
          <w:tab w:val="num" w:pos="0"/>
          <w:tab w:val="num" w:pos="207"/>
        </w:tabs>
        <w:ind w:firstLine="567"/>
        <w:jc w:val="both"/>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Требования к Исполнителю</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Исполнитель обеспечивает чистоту и соблюдение санитарно-эпидемиологического режима производственного помещения, оборудования и инвентаря, соблюдение температурного режима хранения продуктов. Все помещения необходимо содержать в чистоте. Текущая уборка должна проводиться постоянно, своевременно и по мере необходимости. Не реже одного раза в месяц должна проводиться генеральная уборка и дезинфекция. При необходимости в установленном порядке проводится дезинсекция и дератизация помещений.</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Исполнитель обеспечивает исправную работу технологического, холодильного и другого оборудования, необходимого для исполнения обязательств по контракту.</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 xml:space="preserve">Исполнитель должен организовать и проводить производственный контроль. Исполнитель должен предоставлять результаты лабораторных исследований Заказчику по его требованию. Требование установлено в соответствии со статьей 11 Федерального закона от 30 марта 1999 года N 52-ФЗ «О санитарно-эпидемиологическом благополучии населения», </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 xml:space="preserve">Ответственность за качество приготовленного питания несет Исполнитель. </w:t>
      </w:r>
      <w:proofErr w:type="gramStart"/>
      <w:r w:rsidRPr="00A22116">
        <w:rPr>
          <w:rFonts w:ascii="Times New Roman" w:eastAsia="Calibri" w:hAnsi="Times New Roman" w:cs="Times New Roman"/>
          <w:color w:val="000000"/>
          <w:sz w:val="24"/>
          <w:szCs w:val="24"/>
        </w:rPr>
        <w:t xml:space="preserve">Требование установлено в соответствии со статьями 2, 34, 36 Федерального закона от 30 марта 1999 года N 52-ФЗ «О санитарно-эпидемиологическом благополучии населения», приказом </w:t>
      </w:r>
      <w:proofErr w:type="spellStart"/>
      <w:r w:rsidRPr="00A22116">
        <w:rPr>
          <w:rFonts w:ascii="Times New Roman" w:eastAsia="Calibri" w:hAnsi="Times New Roman" w:cs="Times New Roman"/>
          <w:color w:val="000000"/>
          <w:sz w:val="24"/>
          <w:szCs w:val="24"/>
        </w:rPr>
        <w:t>Роспотребнадзора</w:t>
      </w:r>
      <w:proofErr w:type="spellEnd"/>
      <w:r w:rsidRPr="00A22116">
        <w:rPr>
          <w:rFonts w:ascii="Times New Roman" w:eastAsia="Calibri" w:hAnsi="Times New Roman" w:cs="Times New Roman"/>
          <w:color w:val="000000"/>
          <w:sz w:val="24"/>
          <w:szCs w:val="24"/>
        </w:rPr>
        <w:t xml:space="preserve"> от 20 мая 2005 г. N 402 «О личной медицинской книжке и санитарном паспорте», приказом Министерства здравоохранения Российской Федерации от 29.06.2000 N 229 «О профессиональной гигиенической подготовке и аттестации должностных лиц и работников организаций».</w:t>
      </w:r>
      <w:proofErr w:type="gramEnd"/>
    </w:p>
    <w:p w:rsidR="00A22116" w:rsidRPr="00A22116" w:rsidRDefault="00A22116" w:rsidP="00A22116">
      <w:pPr>
        <w:widowControl/>
        <w:numPr>
          <w:ilvl w:val="0"/>
          <w:numId w:val="7"/>
        </w:numPr>
        <w:ind w:left="851" w:hanging="284"/>
        <w:jc w:val="both"/>
        <w:rPr>
          <w:rFonts w:ascii="Times New Roman" w:hAnsi="Times New Roman" w:cs="Times New Roman"/>
          <w:sz w:val="24"/>
          <w:szCs w:val="24"/>
        </w:rPr>
      </w:pPr>
      <w:r w:rsidRPr="00A22116">
        <w:rPr>
          <w:rFonts w:ascii="Times New Roman" w:eastAsia="Calibri" w:hAnsi="Times New Roman" w:cs="Times New Roman"/>
          <w:bCs/>
          <w:sz w:val="24"/>
          <w:szCs w:val="24"/>
        </w:rPr>
        <w:t xml:space="preserve">   В соответствии с Федеральным законом о санитарно-эпидемиологическом благополучии населения № 52 – ФЗ от 30.03.1999 г Исполнитель обеспечивает необходимые и достаточные условия для качественного оказания услуг (</w:t>
      </w:r>
      <w:r w:rsidRPr="00A22116">
        <w:rPr>
          <w:rFonts w:ascii="Times New Roman" w:hAnsi="Times New Roman" w:cs="Times New Roman"/>
          <w:sz w:val="24"/>
          <w:szCs w:val="24"/>
        </w:rPr>
        <w:t>для обработки сырых и готовых продуктов в специально оборудованных раздельных цехах</w:t>
      </w:r>
      <w:r w:rsidRPr="00A22116">
        <w:rPr>
          <w:rFonts w:ascii="Times New Roman" w:eastAsia="Calibri" w:hAnsi="Times New Roman" w:cs="Times New Roman"/>
          <w:bCs/>
          <w:sz w:val="24"/>
          <w:szCs w:val="24"/>
        </w:rPr>
        <w:t xml:space="preserve"> или </w:t>
      </w:r>
      <w:r w:rsidRPr="00A22116">
        <w:rPr>
          <w:rFonts w:ascii="Times New Roman" w:hAnsi="Times New Roman" w:cs="Times New Roman"/>
          <w:sz w:val="24"/>
          <w:szCs w:val="24"/>
        </w:rPr>
        <w:t xml:space="preserve">в одном помещении на разных столах; Помещение для мытья посуды с посудомоечной машиной или при мытье ручным способом – </w:t>
      </w:r>
      <w:proofErr w:type="spellStart"/>
      <w:r w:rsidRPr="00A22116">
        <w:rPr>
          <w:rFonts w:ascii="Times New Roman" w:hAnsi="Times New Roman" w:cs="Times New Roman"/>
          <w:sz w:val="24"/>
          <w:szCs w:val="24"/>
        </w:rPr>
        <w:t>трехсекционной</w:t>
      </w:r>
      <w:proofErr w:type="spellEnd"/>
      <w:r w:rsidRPr="00A22116">
        <w:rPr>
          <w:rFonts w:ascii="Times New Roman" w:hAnsi="Times New Roman" w:cs="Times New Roman"/>
          <w:sz w:val="24"/>
          <w:szCs w:val="24"/>
        </w:rPr>
        <w:t xml:space="preserve"> ванной для столовой посуды, </w:t>
      </w:r>
      <w:r w:rsidRPr="00A22116">
        <w:rPr>
          <w:rFonts w:ascii="Times New Roman" w:hAnsi="Times New Roman" w:cs="Times New Roman"/>
          <w:sz w:val="24"/>
          <w:szCs w:val="24"/>
        </w:rPr>
        <w:lastRenderedPageBreak/>
        <w:t xml:space="preserve">двухсекционной – для стеклянной посуды и столовых приборов; </w:t>
      </w:r>
      <w:r w:rsidRPr="00A22116">
        <w:rPr>
          <w:rFonts w:ascii="Times New Roman" w:eastAsia="Calibri" w:hAnsi="Times New Roman" w:cs="Times New Roman"/>
          <w:bCs/>
          <w:sz w:val="24"/>
          <w:szCs w:val="24"/>
        </w:rPr>
        <w:t xml:space="preserve">Складское помещение </w:t>
      </w:r>
      <w:r w:rsidRPr="00A22116">
        <w:rPr>
          <w:rFonts w:ascii="Times New Roman" w:eastAsia="Calibri" w:hAnsi="Times New Roman" w:cs="Times New Roman"/>
          <w:color w:val="000000"/>
          <w:sz w:val="24"/>
          <w:szCs w:val="24"/>
        </w:rPr>
        <w:t xml:space="preserve">  </w:t>
      </w:r>
      <w:r w:rsidRPr="00A22116">
        <w:rPr>
          <w:rFonts w:ascii="Times New Roman" w:eastAsia="Calibri" w:hAnsi="Times New Roman" w:cs="Times New Roman"/>
          <w:color w:val="000000"/>
          <w:sz w:val="24"/>
          <w:szCs w:val="24"/>
          <w:lang w:val="en-US"/>
        </w:rPr>
        <w:t>c</w:t>
      </w:r>
      <w:r w:rsidRPr="00A22116">
        <w:rPr>
          <w:rFonts w:ascii="Times New Roman" w:eastAsia="Calibri" w:hAnsi="Times New Roman" w:cs="Times New Roman"/>
          <w:color w:val="000000"/>
          <w:sz w:val="24"/>
          <w:szCs w:val="24"/>
        </w:rPr>
        <w:t xml:space="preserve"> </w:t>
      </w:r>
      <w:r w:rsidRPr="00A22116">
        <w:rPr>
          <w:rFonts w:ascii="Times New Roman" w:eastAsia="Calibri" w:hAnsi="Times New Roman" w:cs="Times New Roman"/>
          <w:bCs/>
          <w:sz w:val="24"/>
          <w:szCs w:val="24"/>
        </w:rPr>
        <w:t>ветеринарным удостоверением на склад.</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Исполнитель обеспечивает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A22116" w:rsidRPr="00A22116" w:rsidRDefault="00A22116" w:rsidP="00A22116">
      <w:pPr>
        <w:widowControl/>
        <w:numPr>
          <w:ilvl w:val="0"/>
          <w:numId w:val="6"/>
        </w:numPr>
        <w:tabs>
          <w:tab w:val="num" w:pos="207"/>
        </w:tabs>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Исполнитель обеспечивает наличие санитарного журнала установленной формы, ежедневно ведет необходимую документацию (</w:t>
      </w:r>
      <w:proofErr w:type="spellStart"/>
      <w:r w:rsidRPr="00A22116">
        <w:rPr>
          <w:rFonts w:ascii="Times New Roman" w:eastAsia="Calibri" w:hAnsi="Times New Roman" w:cs="Times New Roman"/>
          <w:color w:val="000000"/>
          <w:sz w:val="24"/>
          <w:szCs w:val="24"/>
        </w:rPr>
        <w:t>бракеражные</w:t>
      </w:r>
      <w:proofErr w:type="spellEnd"/>
      <w:r w:rsidRPr="00A22116">
        <w:rPr>
          <w:rFonts w:ascii="Times New Roman" w:eastAsia="Calibri" w:hAnsi="Times New Roman" w:cs="Times New Roman"/>
          <w:color w:val="000000"/>
          <w:sz w:val="24"/>
          <w:szCs w:val="24"/>
        </w:rPr>
        <w:t xml:space="preserve"> журналы, журналы осмотров персонала на гнойничковые и острые респираторные заболевания, журнал контроля качества </w:t>
      </w:r>
      <w:proofErr w:type="spellStart"/>
      <w:r w:rsidRPr="00A22116">
        <w:rPr>
          <w:rFonts w:ascii="Times New Roman" w:eastAsia="Calibri" w:hAnsi="Times New Roman" w:cs="Times New Roman"/>
          <w:color w:val="000000"/>
          <w:sz w:val="24"/>
          <w:szCs w:val="24"/>
        </w:rPr>
        <w:t>фритюрных</w:t>
      </w:r>
      <w:proofErr w:type="spellEnd"/>
      <w:r w:rsidRPr="00A22116">
        <w:rPr>
          <w:rFonts w:ascii="Times New Roman" w:eastAsia="Calibri" w:hAnsi="Times New Roman" w:cs="Times New Roman"/>
          <w:color w:val="000000"/>
          <w:sz w:val="24"/>
          <w:szCs w:val="24"/>
        </w:rPr>
        <w:t xml:space="preserve"> жиров и др.).</w:t>
      </w:r>
    </w:p>
    <w:p w:rsidR="00A22116" w:rsidRPr="00A22116" w:rsidRDefault="00A22116" w:rsidP="00A22116">
      <w:pPr>
        <w:pStyle w:val="af5"/>
        <w:widowControl/>
        <w:numPr>
          <w:ilvl w:val="0"/>
          <w:numId w:val="6"/>
        </w:numPr>
        <w:tabs>
          <w:tab w:val="num" w:pos="0"/>
          <w:tab w:val="num" w:pos="207"/>
        </w:tabs>
        <w:jc w:val="both"/>
        <w:rPr>
          <w:rFonts w:ascii="Times New Roman" w:hAnsi="Times New Roman" w:cs="Times New Roman"/>
          <w:sz w:val="24"/>
          <w:szCs w:val="24"/>
        </w:rPr>
      </w:pPr>
      <w:r w:rsidRPr="00A22116">
        <w:rPr>
          <w:rFonts w:ascii="Times New Roman" w:hAnsi="Times New Roman" w:cs="Times New Roman"/>
          <w:sz w:val="24"/>
          <w:szCs w:val="24"/>
        </w:rPr>
        <w:t>обеспечение Исполнителем выполнения за свой счет лабораторных анализов готовых блюд на химический состав и энергетическую ценность готовой продукции – 2 раза в год; готовая продукция на микробиологические показатели 2 блюда – 1 раз в квартал) с предоставлением акта исследований Заказчику.</w:t>
      </w:r>
    </w:p>
    <w:p w:rsidR="00A22116" w:rsidRPr="00A22116" w:rsidRDefault="00A22116" w:rsidP="00A22116">
      <w:pPr>
        <w:pStyle w:val="af5"/>
        <w:tabs>
          <w:tab w:val="num" w:pos="207"/>
        </w:tabs>
        <w:ind w:left="862"/>
        <w:jc w:val="both"/>
        <w:rPr>
          <w:rFonts w:ascii="Times New Roman" w:hAnsi="Times New Roman" w:cs="Times New Roman"/>
          <w:sz w:val="24"/>
          <w:szCs w:val="24"/>
        </w:rPr>
      </w:pPr>
    </w:p>
    <w:p w:rsidR="00A22116" w:rsidRPr="00A22116" w:rsidRDefault="00A22116" w:rsidP="00A2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shd w:val="clear" w:color="auto" w:fill="FFFFFF"/>
        </w:rPr>
      </w:pPr>
      <w:r w:rsidRPr="00A22116">
        <w:rPr>
          <w:rFonts w:ascii="Times New Roman" w:hAnsi="Times New Roman" w:cs="Times New Roman"/>
          <w:b/>
          <w:bCs/>
          <w:sz w:val="24"/>
          <w:szCs w:val="24"/>
          <w:shd w:val="clear" w:color="auto" w:fill="FFFFFF"/>
        </w:rPr>
        <w:t>Порядок и график оказания услуг по организации питания.</w:t>
      </w:r>
    </w:p>
    <w:p w:rsidR="00A22116" w:rsidRPr="00A22116" w:rsidRDefault="00A22116" w:rsidP="00A22116">
      <w:pPr>
        <w:tabs>
          <w:tab w:val="num" w:pos="0"/>
          <w:tab w:val="num" w:pos="207"/>
        </w:tabs>
        <w:ind w:firstLine="567"/>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 xml:space="preserve">Заявка на обеспечение питанием Заказчиком </w:t>
      </w:r>
      <w:proofErr w:type="gramStart"/>
      <w:r w:rsidRPr="00A22116">
        <w:rPr>
          <w:rFonts w:ascii="Times New Roman" w:eastAsia="Calibri" w:hAnsi="Times New Roman" w:cs="Times New Roman"/>
          <w:color w:val="000000"/>
          <w:sz w:val="24"/>
          <w:szCs w:val="24"/>
        </w:rPr>
        <w:t xml:space="preserve">подается Исполнителю накануне в виде </w:t>
      </w:r>
      <w:proofErr w:type="spellStart"/>
      <w:r w:rsidRPr="00A22116">
        <w:rPr>
          <w:rFonts w:ascii="Times New Roman" w:eastAsia="Calibri" w:hAnsi="Times New Roman" w:cs="Times New Roman"/>
          <w:color w:val="000000"/>
          <w:sz w:val="24"/>
          <w:szCs w:val="24"/>
        </w:rPr>
        <w:t>порционника</w:t>
      </w:r>
      <w:proofErr w:type="spellEnd"/>
      <w:r w:rsidRPr="00A22116">
        <w:rPr>
          <w:rFonts w:ascii="Times New Roman" w:eastAsia="Calibri" w:hAnsi="Times New Roman" w:cs="Times New Roman"/>
          <w:color w:val="000000"/>
          <w:sz w:val="24"/>
          <w:szCs w:val="24"/>
        </w:rPr>
        <w:t xml:space="preserve"> на питание Заявка должна</w:t>
      </w:r>
      <w:proofErr w:type="gramEnd"/>
      <w:r w:rsidRPr="00A22116">
        <w:rPr>
          <w:rFonts w:ascii="Times New Roman" w:eastAsia="Calibri" w:hAnsi="Times New Roman" w:cs="Times New Roman"/>
          <w:color w:val="000000"/>
          <w:sz w:val="24"/>
          <w:szCs w:val="24"/>
        </w:rPr>
        <w:t xml:space="preserve"> содержать информацию о количестве порций Заявка должна быть подписана лицом, ответственным за организацию питания. Исполнитель обязан принять и зарегистрировать заявку от Заказчика в журнале регистраций. </w:t>
      </w:r>
    </w:p>
    <w:p w:rsidR="00A22116" w:rsidRPr="00A22116" w:rsidRDefault="00A22116" w:rsidP="00A22116">
      <w:pPr>
        <w:tabs>
          <w:tab w:val="num" w:pos="0"/>
          <w:tab w:val="num" w:pos="207"/>
        </w:tabs>
        <w:ind w:firstLine="567"/>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Суточное количество хлебобулочных изделий, в том числе в нарезанном виде, должно быть доставлено ежедневно с привозом питания.</w:t>
      </w:r>
    </w:p>
    <w:p w:rsidR="00A22116" w:rsidRPr="00A22116" w:rsidRDefault="00A22116" w:rsidP="00A22116">
      <w:pPr>
        <w:ind w:firstLine="567"/>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Температура готовой пищи должна быть: первых – не ниже 75</w:t>
      </w:r>
      <w:proofErr w:type="gramStart"/>
      <w:r w:rsidRPr="00A22116">
        <w:rPr>
          <w:rFonts w:ascii="Times New Roman" w:eastAsia="Calibri" w:hAnsi="Times New Roman" w:cs="Times New Roman"/>
          <w:color w:val="000000"/>
          <w:sz w:val="24"/>
          <w:szCs w:val="24"/>
        </w:rPr>
        <w:t>˚С</w:t>
      </w:r>
      <w:proofErr w:type="gramEnd"/>
      <w:r w:rsidRPr="00A22116">
        <w:rPr>
          <w:rFonts w:ascii="Times New Roman" w:eastAsia="Calibri" w:hAnsi="Times New Roman" w:cs="Times New Roman"/>
          <w:color w:val="000000"/>
          <w:sz w:val="24"/>
          <w:szCs w:val="24"/>
        </w:rPr>
        <w:t>, вторых – не ниже 65˚С, холодные блюда и напитки – от 7 до 14˚С.</w:t>
      </w:r>
    </w:p>
    <w:p w:rsidR="00A22116" w:rsidRPr="00A22116" w:rsidRDefault="00A22116" w:rsidP="00A22116">
      <w:pPr>
        <w:ind w:firstLine="567"/>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 xml:space="preserve">Доставка осуществляется Исполнителем с использованием автотранспорта, отвечающего требованиям санитарного законодательства, на который получен оформленные в установленном законом порядке акт о проведении дезинфекции, обеспечивающего сохранение температурных режимов транспортировки. Передача питания осуществляется работниками Исполнителя работникам Заказчика согласно установленному графику выдачи готовой продукции. </w:t>
      </w:r>
    </w:p>
    <w:p w:rsidR="00A22116" w:rsidRPr="00A22116" w:rsidRDefault="00A22116" w:rsidP="00A22116">
      <w:pPr>
        <w:ind w:firstLine="567"/>
        <w:jc w:val="both"/>
        <w:rPr>
          <w:rFonts w:ascii="Times New Roman" w:eastAsia="Calibri" w:hAnsi="Times New Roman" w:cs="Times New Roman"/>
          <w:color w:val="000000"/>
          <w:sz w:val="24"/>
          <w:szCs w:val="24"/>
        </w:rPr>
      </w:pPr>
      <w:r w:rsidRPr="00A22116">
        <w:rPr>
          <w:rFonts w:ascii="Times New Roman" w:eastAsia="Calibri" w:hAnsi="Times New Roman" w:cs="Times New Roman"/>
          <w:color w:val="000000"/>
          <w:sz w:val="24"/>
          <w:szCs w:val="24"/>
        </w:rPr>
        <w:t xml:space="preserve">Обработка </w:t>
      </w:r>
      <w:proofErr w:type="spellStart"/>
      <w:r w:rsidRPr="00A22116">
        <w:rPr>
          <w:rFonts w:ascii="Times New Roman" w:eastAsia="Calibri" w:hAnsi="Times New Roman" w:cs="Times New Roman"/>
          <w:color w:val="000000"/>
          <w:sz w:val="24"/>
          <w:szCs w:val="24"/>
        </w:rPr>
        <w:t>термоконтейнеров</w:t>
      </w:r>
      <w:proofErr w:type="spellEnd"/>
      <w:r w:rsidRPr="00A22116">
        <w:rPr>
          <w:rFonts w:ascii="Times New Roman" w:eastAsia="Calibri" w:hAnsi="Times New Roman" w:cs="Times New Roman"/>
          <w:color w:val="000000"/>
          <w:sz w:val="24"/>
          <w:szCs w:val="24"/>
        </w:rPr>
        <w:t xml:space="preserve"> производится Исполнителем после каждого использования. </w:t>
      </w:r>
    </w:p>
    <w:p w:rsidR="00A22116" w:rsidRPr="00A22116" w:rsidRDefault="00A22116" w:rsidP="00A22116">
      <w:pPr>
        <w:ind w:firstLine="567"/>
        <w:jc w:val="both"/>
        <w:rPr>
          <w:rFonts w:ascii="Times New Roman" w:eastAsia="Calibri" w:hAnsi="Times New Roman" w:cs="Times New Roman"/>
          <w:color w:val="000000"/>
          <w:sz w:val="24"/>
          <w:szCs w:val="24"/>
        </w:rPr>
      </w:pPr>
    </w:p>
    <w:p w:rsidR="00A22116" w:rsidRPr="00A22116" w:rsidRDefault="00A22116" w:rsidP="00A22116">
      <w:pPr>
        <w:shd w:val="clear" w:color="auto" w:fill="FFFFFF"/>
        <w:tabs>
          <w:tab w:val="left" w:pos="540"/>
        </w:tabs>
        <w:jc w:val="center"/>
        <w:rPr>
          <w:rFonts w:ascii="Times New Roman" w:eastAsia="Calibri" w:hAnsi="Times New Roman" w:cs="Times New Roman"/>
          <w:b/>
          <w:bCs/>
          <w:sz w:val="24"/>
          <w:szCs w:val="24"/>
        </w:rPr>
      </w:pPr>
      <w:r w:rsidRPr="00A22116">
        <w:rPr>
          <w:rFonts w:ascii="Times New Roman" w:eastAsia="Calibri" w:hAnsi="Times New Roman" w:cs="Times New Roman"/>
          <w:b/>
          <w:bCs/>
          <w:sz w:val="24"/>
          <w:szCs w:val="24"/>
        </w:rPr>
        <w:t>График оказания услуг по организации и доставке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839"/>
      </w:tblGrid>
      <w:tr w:rsidR="00A22116" w:rsidRPr="00A22116" w:rsidTr="00A22116">
        <w:tc>
          <w:tcPr>
            <w:tcW w:w="5138" w:type="dxa"/>
          </w:tcPr>
          <w:p w:rsidR="00A22116" w:rsidRPr="00A22116" w:rsidRDefault="00A22116" w:rsidP="00A22116">
            <w:pPr>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Все дни недели, включая воскресенье</w:t>
            </w:r>
          </w:p>
        </w:tc>
        <w:tc>
          <w:tcPr>
            <w:tcW w:w="4839" w:type="dxa"/>
          </w:tcPr>
          <w:p w:rsidR="00A22116" w:rsidRPr="00A22116" w:rsidRDefault="00A22116" w:rsidP="00A22116">
            <w:pPr>
              <w:tabs>
                <w:tab w:val="left" w:pos="540"/>
              </w:tabs>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 xml:space="preserve">Время доставки </w:t>
            </w:r>
          </w:p>
        </w:tc>
      </w:tr>
      <w:tr w:rsidR="00A22116" w:rsidRPr="00A22116" w:rsidTr="00A22116">
        <w:tc>
          <w:tcPr>
            <w:tcW w:w="5138" w:type="dxa"/>
          </w:tcPr>
          <w:p w:rsidR="00A22116" w:rsidRPr="00A22116" w:rsidRDefault="00A22116" w:rsidP="00A22116">
            <w:pPr>
              <w:tabs>
                <w:tab w:val="left" w:pos="540"/>
              </w:tabs>
              <w:rPr>
                <w:rFonts w:ascii="Times New Roman" w:eastAsia="Calibri" w:hAnsi="Times New Roman" w:cs="Times New Roman"/>
                <w:sz w:val="24"/>
                <w:szCs w:val="24"/>
              </w:rPr>
            </w:pPr>
            <w:r w:rsidRPr="00A22116">
              <w:rPr>
                <w:rFonts w:ascii="Times New Roman" w:eastAsia="Calibri" w:hAnsi="Times New Roman" w:cs="Times New Roman"/>
                <w:sz w:val="24"/>
                <w:szCs w:val="24"/>
              </w:rPr>
              <w:t>Завтрак</w:t>
            </w:r>
          </w:p>
        </w:tc>
        <w:tc>
          <w:tcPr>
            <w:tcW w:w="4839" w:type="dxa"/>
          </w:tcPr>
          <w:p w:rsidR="00A22116" w:rsidRPr="00A22116" w:rsidRDefault="00A22116" w:rsidP="00A22116">
            <w:pPr>
              <w:tabs>
                <w:tab w:val="left" w:pos="540"/>
              </w:tabs>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07 часов 50 минут – 08 часов 30 минут</w:t>
            </w:r>
          </w:p>
        </w:tc>
      </w:tr>
      <w:tr w:rsidR="00A22116" w:rsidRPr="00A22116" w:rsidTr="00A22116">
        <w:tc>
          <w:tcPr>
            <w:tcW w:w="5138" w:type="dxa"/>
          </w:tcPr>
          <w:p w:rsidR="00A22116" w:rsidRPr="00A22116" w:rsidRDefault="00A22116" w:rsidP="00A22116">
            <w:pPr>
              <w:tabs>
                <w:tab w:val="left" w:pos="540"/>
              </w:tabs>
              <w:rPr>
                <w:rFonts w:ascii="Times New Roman" w:eastAsia="Calibri" w:hAnsi="Times New Roman" w:cs="Times New Roman"/>
                <w:sz w:val="24"/>
                <w:szCs w:val="24"/>
              </w:rPr>
            </w:pPr>
            <w:r w:rsidRPr="00A22116">
              <w:rPr>
                <w:rFonts w:ascii="Times New Roman" w:eastAsia="Calibri" w:hAnsi="Times New Roman" w:cs="Times New Roman"/>
                <w:sz w:val="24"/>
                <w:szCs w:val="24"/>
              </w:rPr>
              <w:t>Обед</w:t>
            </w:r>
          </w:p>
        </w:tc>
        <w:tc>
          <w:tcPr>
            <w:tcW w:w="4839" w:type="dxa"/>
          </w:tcPr>
          <w:p w:rsidR="00A22116" w:rsidRPr="00A22116" w:rsidRDefault="00A22116" w:rsidP="00A22116">
            <w:pPr>
              <w:tabs>
                <w:tab w:val="left" w:pos="540"/>
              </w:tabs>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11 часов 50 минут - 13 часов 00 минут</w:t>
            </w:r>
          </w:p>
        </w:tc>
      </w:tr>
      <w:tr w:rsidR="00A22116" w:rsidRPr="00A22116" w:rsidTr="00A22116">
        <w:tc>
          <w:tcPr>
            <w:tcW w:w="5138" w:type="dxa"/>
          </w:tcPr>
          <w:p w:rsidR="00A22116" w:rsidRPr="00A22116" w:rsidRDefault="00A22116" w:rsidP="00A22116">
            <w:pPr>
              <w:rPr>
                <w:rFonts w:ascii="Times New Roman" w:hAnsi="Times New Roman" w:cs="Times New Roman"/>
                <w:sz w:val="24"/>
                <w:szCs w:val="24"/>
              </w:rPr>
            </w:pPr>
            <w:r w:rsidRPr="00A22116">
              <w:rPr>
                <w:rFonts w:ascii="Times New Roman" w:hAnsi="Times New Roman" w:cs="Times New Roman"/>
                <w:sz w:val="24"/>
                <w:szCs w:val="24"/>
              </w:rPr>
              <w:t>Полдник</w:t>
            </w:r>
          </w:p>
        </w:tc>
        <w:tc>
          <w:tcPr>
            <w:tcW w:w="4839" w:type="dxa"/>
          </w:tcPr>
          <w:p w:rsidR="00A22116" w:rsidRPr="00A22116" w:rsidRDefault="00A22116" w:rsidP="00A22116">
            <w:pPr>
              <w:jc w:val="center"/>
              <w:rPr>
                <w:rFonts w:ascii="Times New Roman" w:hAnsi="Times New Roman" w:cs="Times New Roman"/>
                <w:sz w:val="24"/>
                <w:szCs w:val="24"/>
              </w:rPr>
            </w:pPr>
            <w:r w:rsidRPr="00A22116">
              <w:rPr>
                <w:rFonts w:ascii="Times New Roman" w:hAnsi="Times New Roman" w:cs="Times New Roman"/>
                <w:sz w:val="24"/>
                <w:szCs w:val="24"/>
              </w:rPr>
              <w:t>14 часов 30 минут – 15 часов 00 минут</w:t>
            </w:r>
          </w:p>
        </w:tc>
      </w:tr>
      <w:tr w:rsidR="00A22116" w:rsidRPr="00A22116" w:rsidTr="00A22116">
        <w:tc>
          <w:tcPr>
            <w:tcW w:w="5138" w:type="dxa"/>
          </w:tcPr>
          <w:p w:rsidR="00A22116" w:rsidRPr="00A22116" w:rsidRDefault="00A22116" w:rsidP="00A22116">
            <w:pPr>
              <w:tabs>
                <w:tab w:val="left" w:pos="540"/>
              </w:tabs>
              <w:rPr>
                <w:rFonts w:ascii="Times New Roman" w:eastAsia="Calibri" w:hAnsi="Times New Roman" w:cs="Times New Roman"/>
                <w:sz w:val="24"/>
                <w:szCs w:val="24"/>
              </w:rPr>
            </w:pPr>
            <w:r w:rsidRPr="00A22116">
              <w:rPr>
                <w:rFonts w:ascii="Times New Roman" w:eastAsia="Calibri" w:hAnsi="Times New Roman" w:cs="Times New Roman"/>
                <w:sz w:val="24"/>
                <w:szCs w:val="24"/>
              </w:rPr>
              <w:t>Ужин</w:t>
            </w:r>
          </w:p>
        </w:tc>
        <w:tc>
          <w:tcPr>
            <w:tcW w:w="4839" w:type="dxa"/>
          </w:tcPr>
          <w:p w:rsidR="00A22116" w:rsidRPr="00A22116" w:rsidRDefault="00A22116" w:rsidP="00A22116">
            <w:pPr>
              <w:tabs>
                <w:tab w:val="left" w:pos="540"/>
              </w:tabs>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16 часов 50 минут – 18 часов 00 минут</w:t>
            </w:r>
          </w:p>
        </w:tc>
      </w:tr>
      <w:tr w:rsidR="00A22116" w:rsidRPr="00A22116" w:rsidTr="00A22116">
        <w:tc>
          <w:tcPr>
            <w:tcW w:w="5138" w:type="dxa"/>
          </w:tcPr>
          <w:p w:rsidR="00A22116" w:rsidRPr="00A22116" w:rsidRDefault="00A22116" w:rsidP="00A22116">
            <w:pPr>
              <w:tabs>
                <w:tab w:val="left" w:pos="540"/>
              </w:tabs>
              <w:rPr>
                <w:rFonts w:ascii="Times New Roman" w:eastAsia="Calibri" w:hAnsi="Times New Roman" w:cs="Times New Roman"/>
                <w:sz w:val="24"/>
                <w:szCs w:val="24"/>
              </w:rPr>
            </w:pPr>
            <w:r w:rsidRPr="00A22116">
              <w:rPr>
                <w:rFonts w:ascii="Times New Roman" w:eastAsia="Calibri" w:hAnsi="Times New Roman" w:cs="Times New Roman"/>
                <w:sz w:val="24"/>
                <w:szCs w:val="24"/>
              </w:rPr>
              <w:t>Паужин</w:t>
            </w:r>
          </w:p>
        </w:tc>
        <w:tc>
          <w:tcPr>
            <w:tcW w:w="4839" w:type="dxa"/>
          </w:tcPr>
          <w:p w:rsidR="00A22116" w:rsidRPr="00A22116" w:rsidRDefault="00A22116" w:rsidP="00A22116">
            <w:pPr>
              <w:tabs>
                <w:tab w:val="left" w:pos="540"/>
              </w:tabs>
              <w:jc w:val="center"/>
              <w:rPr>
                <w:rFonts w:ascii="Times New Roman" w:eastAsia="Calibri" w:hAnsi="Times New Roman" w:cs="Times New Roman"/>
                <w:sz w:val="24"/>
                <w:szCs w:val="24"/>
              </w:rPr>
            </w:pPr>
            <w:r w:rsidRPr="00A22116">
              <w:rPr>
                <w:rFonts w:ascii="Times New Roman" w:eastAsia="Calibri" w:hAnsi="Times New Roman" w:cs="Times New Roman"/>
                <w:sz w:val="24"/>
                <w:szCs w:val="24"/>
              </w:rPr>
              <w:t>20 часов 00 минут – 21 часов 00 минут</w:t>
            </w:r>
          </w:p>
        </w:tc>
      </w:tr>
    </w:tbl>
    <w:p w:rsidR="00A22116" w:rsidRDefault="00A22116" w:rsidP="00A22116">
      <w:pPr>
        <w:tabs>
          <w:tab w:val="left" w:pos="540"/>
        </w:tabs>
        <w:rPr>
          <w:rFonts w:ascii="Times New Roman" w:eastAsia="Calibri" w:hAnsi="Times New Roman" w:cs="Times New Roman"/>
          <w:sz w:val="24"/>
          <w:szCs w:val="24"/>
          <w:lang w:val="en-US"/>
        </w:rPr>
      </w:pPr>
    </w:p>
    <w:p w:rsidR="00A12815" w:rsidRDefault="00A12815" w:rsidP="00A22116">
      <w:pPr>
        <w:tabs>
          <w:tab w:val="left" w:pos="540"/>
        </w:tabs>
        <w:rPr>
          <w:rFonts w:ascii="Times New Roman" w:eastAsia="Calibri" w:hAnsi="Times New Roman" w:cs="Times New Roman"/>
          <w:sz w:val="24"/>
          <w:szCs w:val="24"/>
          <w:lang w:val="en-US"/>
        </w:rPr>
      </w:pPr>
    </w:p>
    <w:p w:rsidR="00421C66" w:rsidRDefault="00421C66" w:rsidP="00A22116">
      <w:pPr>
        <w:tabs>
          <w:tab w:val="left" w:pos="540"/>
        </w:tabs>
        <w:rPr>
          <w:rFonts w:ascii="Times New Roman" w:eastAsia="Calibri" w:hAnsi="Times New Roman" w:cs="Times New Roman"/>
          <w:sz w:val="24"/>
          <w:szCs w:val="24"/>
          <w:lang w:val="en-US"/>
        </w:rPr>
      </w:pPr>
    </w:p>
    <w:p w:rsidR="00421C66" w:rsidRDefault="00421C66" w:rsidP="00A22116">
      <w:pPr>
        <w:tabs>
          <w:tab w:val="left" w:pos="540"/>
        </w:tabs>
        <w:rPr>
          <w:rFonts w:ascii="Times New Roman" w:eastAsia="Calibri" w:hAnsi="Times New Roman" w:cs="Times New Roman"/>
          <w:sz w:val="24"/>
          <w:szCs w:val="24"/>
          <w:lang w:val="en-US"/>
        </w:rPr>
      </w:pPr>
    </w:p>
    <w:p w:rsidR="00421C66" w:rsidRDefault="00421C66" w:rsidP="00A22116">
      <w:pPr>
        <w:tabs>
          <w:tab w:val="left" w:pos="540"/>
        </w:tabs>
        <w:rPr>
          <w:rFonts w:ascii="Times New Roman" w:eastAsia="Calibri" w:hAnsi="Times New Roman" w:cs="Times New Roman"/>
          <w:sz w:val="24"/>
          <w:szCs w:val="24"/>
          <w:lang w:val="en-US"/>
        </w:rPr>
      </w:pPr>
    </w:p>
    <w:p w:rsidR="00421C66" w:rsidRDefault="00421C66" w:rsidP="00A22116">
      <w:pPr>
        <w:tabs>
          <w:tab w:val="left" w:pos="540"/>
        </w:tabs>
        <w:rPr>
          <w:rFonts w:ascii="Times New Roman" w:eastAsia="Calibri" w:hAnsi="Times New Roman" w:cs="Times New Roman"/>
          <w:sz w:val="24"/>
          <w:szCs w:val="24"/>
          <w:lang w:val="en-US"/>
        </w:rPr>
      </w:pPr>
    </w:p>
    <w:p w:rsidR="00421C66" w:rsidRDefault="00421C66" w:rsidP="00A22116">
      <w:pPr>
        <w:tabs>
          <w:tab w:val="left" w:pos="540"/>
        </w:tabs>
        <w:rPr>
          <w:rFonts w:ascii="Times New Roman" w:eastAsia="Calibri" w:hAnsi="Times New Roman" w:cs="Times New Roman"/>
          <w:sz w:val="24"/>
          <w:szCs w:val="24"/>
          <w:lang w:val="en-US"/>
        </w:rPr>
      </w:pPr>
    </w:p>
    <w:tbl>
      <w:tblPr>
        <w:tblW w:w="10420" w:type="dxa"/>
        <w:tblInd w:w="108" w:type="dxa"/>
        <w:tblLook w:val="04A0" w:firstRow="1" w:lastRow="0" w:firstColumn="1" w:lastColumn="0" w:noHBand="0" w:noVBand="1"/>
      </w:tblPr>
      <w:tblGrid>
        <w:gridCol w:w="5210"/>
        <w:gridCol w:w="5210"/>
      </w:tblGrid>
      <w:tr w:rsidR="00A12815" w:rsidRPr="00A12815" w:rsidTr="00A12815">
        <w:tc>
          <w:tcPr>
            <w:tcW w:w="5210" w:type="dxa"/>
            <w:shd w:val="clear" w:color="auto" w:fill="auto"/>
          </w:tcPr>
          <w:p w:rsidR="00A12815" w:rsidRPr="00A12815" w:rsidRDefault="00A12815" w:rsidP="00CD546B">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ЗАКАЗЧИК:</w:t>
            </w:r>
          </w:p>
          <w:p w:rsidR="00A12815" w:rsidRPr="00A12815" w:rsidRDefault="002F0AF2" w:rsidP="00CD546B">
            <w:pPr>
              <w:tabs>
                <w:tab w:val="left" w:pos="1680"/>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д</w:t>
            </w:r>
            <w:r w:rsidR="00A12815" w:rsidRPr="00A12815">
              <w:rPr>
                <w:rFonts w:ascii="Times New Roman" w:hAnsi="Times New Roman" w:cs="Times New Roman"/>
                <w:color w:val="000000"/>
                <w:sz w:val="24"/>
                <w:szCs w:val="24"/>
              </w:rPr>
              <w:t>иректор</w:t>
            </w:r>
            <w:r>
              <w:rPr>
                <w:rFonts w:ascii="Times New Roman" w:hAnsi="Times New Roman" w:cs="Times New Roman"/>
                <w:color w:val="000000"/>
                <w:sz w:val="24"/>
                <w:szCs w:val="24"/>
              </w:rPr>
              <w:t>а</w:t>
            </w:r>
            <w:r w:rsidR="00A12815" w:rsidRPr="00A12815">
              <w:rPr>
                <w:rFonts w:ascii="Times New Roman" w:hAnsi="Times New Roman" w:cs="Times New Roman"/>
                <w:color w:val="000000"/>
                <w:sz w:val="24"/>
                <w:szCs w:val="24"/>
              </w:rPr>
              <w:t xml:space="preserve"> КГБПОУ «</w:t>
            </w:r>
            <w:proofErr w:type="gramStart"/>
            <w:r w:rsidR="00A12815" w:rsidRPr="00A12815">
              <w:rPr>
                <w:rFonts w:ascii="Times New Roman" w:hAnsi="Times New Roman" w:cs="Times New Roman"/>
                <w:color w:val="000000"/>
                <w:sz w:val="24"/>
                <w:szCs w:val="24"/>
              </w:rPr>
              <w:t>КРАСНОЯРСКИЙ</w:t>
            </w:r>
            <w:proofErr w:type="gramEnd"/>
            <w:r w:rsidR="00A12815" w:rsidRPr="00A12815">
              <w:rPr>
                <w:rFonts w:ascii="Times New Roman" w:hAnsi="Times New Roman" w:cs="Times New Roman"/>
                <w:color w:val="000000"/>
                <w:sz w:val="24"/>
                <w:szCs w:val="24"/>
              </w:rPr>
              <w:t xml:space="preserve"> </w:t>
            </w:r>
          </w:p>
          <w:p w:rsidR="00A12815" w:rsidRPr="00A12815" w:rsidRDefault="00A12815" w:rsidP="00CD546B">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АГРАРНЫЙ ТЕХНИКУМ»</w:t>
            </w:r>
          </w:p>
          <w:p w:rsidR="00A12815" w:rsidRPr="00A12815" w:rsidRDefault="00A12815" w:rsidP="00CD546B">
            <w:pPr>
              <w:tabs>
                <w:tab w:val="left" w:pos="1680"/>
              </w:tabs>
              <w:rPr>
                <w:rFonts w:ascii="Times New Roman" w:hAnsi="Times New Roman" w:cs="Times New Roman"/>
                <w:color w:val="000000"/>
                <w:sz w:val="24"/>
                <w:szCs w:val="24"/>
              </w:rPr>
            </w:pPr>
          </w:p>
          <w:p w:rsidR="00A12815" w:rsidRPr="00A12815" w:rsidRDefault="00A12815" w:rsidP="00CD546B">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 xml:space="preserve">__________________ </w:t>
            </w:r>
            <w:r w:rsidR="002F0AF2">
              <w:rPr>
                <w:rFonts w:ascii="Times New Roman" w:hAnsi="Times New Roman" w:cs="Times New Roman"/>
                <w:color w:val="000000"/>
                <w:sz w:val="24"/>
                <w:szCs w:val="24"/>
              </w:rPr>
              <w:t>О</w:t>
            </w:r>
            <w:r w:rsidRPr="00A12815">
              <w:rPr>
                <w:rFonts w:ascii="Times New Roman" w:hAnsi="Times New Roman" w:cs="Times New Roman"/>
                <w:color w:val="000000"/>
                <w:sz w:val="24"/>
                <w:szCs w:val="24"/>
              </w:rPr>
              <w:t>.</w:t>
            </w:r>
            <w:r w:rsidR="002F0AF2">
              <w:rPr>
                <w:rFonts w:ascii="Times New Roman" w:hAnsi="Times New Roman" w:cs="Times New Roman"/>
                <w:color w:val="000000"/>
                <w:sz w:val="24"/>
                <w:szCs w:val="24"/>
              </w:rPr>
              <w:t>В. Струговщикова</w:t>
            </w:r>
          </w:p>
          <w:p w:rsidR="00A12815" w:rsidRPr="00A12815" w:rsidRDefault="00A12815" w:rsidP="00CD546B">
            <w:pPr>
              <w:tabs>
                <w:tab w:val="left" w:pos="1680"/>
              </w:tabs>
              <w:rPr>
                <w:rFonts w:ascii="Times New Roman" w:hAnsi="Times New Roman" w:cs="Times New Roman"/>
                <w:color w:val="000000"/>
                <w:sz w:val="24"/>
                <w:szCs w:val="24"/>
              </w:rPr>
            </w:pPr>
          </w:p>
        </w:tc>
        <w:tc>
          <w:tcPr>
            <w:tcW w:w="5210" w:type="dxa"/>
            <w:shd w:val="clear" w:color="auto" w:fill="auto"/>
          </w:tcPr>
          <w:p w:rsidR="002F0AF2" w:rsidRPr="002F0AF2" w:rsidRDefault="002F0AF2" w:rsidP="002F0AF2">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ИСПОЛНИТЕЛЬ:</w:t>
            </w:r>
          </w:p>
          <w:p w:rsidR="002F0AF2" w:rsidRPr="002F0AF2" w:rsidRDefault="002F0AF2" w:rsidP="002F0AF2">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 xml:space="preserve">Индивидуальный предприниматель </w:t>
            </w:r>
          </w:p>
          <w:p w:rsidR="002F0AF2" w:rsidRPr="002F0AF2" w:rsidRDefault="002F0AF2" w:rsidP="002F0AF2">
            <w:pPr>
              <w:tabs>
                <w:tab w:val="left" w:pos="1680"/>
              </w:tabs>
              <w:ind w:firstLine="352"/>
              <w:rPr>
                <w:rFonts w:ascii="Times New Roman" w:hAnsi="Times New Roman" w:cs="Times New Roman"/>
                <w:color w:val="000000"/>
                <w:sz w:val="24"/>
                <w:szCs w:val="24"/>
              </w:rPr>
            </w:pPr>
          </w:p>
          <w:p w:rsidR="002F0AF2" w:rsidRPr="002F0AF2" w:rsidRDefault="002F0AF2" w:rsidP="002F0AF2">
            <w:pPr>
              <w:tabs>
                <w:tab w:val="left" w:pos="1680"/>
              </w:tabs>
              <w:ind w:firstLine="352"/>
              <w:rPr>
                <w:rFonts w:ascii="Times New Roman" w:hAnsi="Times New Roman" w:cs="Times New Roman"/>
                <w:color w:val="000000"/>
                <w:sz w:val="24"/>
                <w:szCs w:val="24"/>
              </w:rPr>
            </w:pPr>
          </w:p>
          <w:p w:rsidR="00A12815" w:rsidRPr="00A12815" w:rsidRDefault="002F0AF2" w:rsidP="002F0AF2">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__________________ А.С. Опрышко</w:t>
            </w:r>
            <w:r w:rsidRPr="00A12815">
              <w:rPr>
                <w:rFonts w:ascii="Times New Roman" w:hAnsi="Times New Roman" w:cs="Times New Roman"/>
                <w:color w:val="000000"/>
                <w:sz w:val="24"/>
                <w:szCs w:val="24"/>
              </w:rPr>
              <w:t xml:space="preserve"> </w:t>
            </w:r>
          </w:p>
        </w:tc>
      </w:tr>
    </w:tbl>
    <w:p w:rsidR="00A12815" w:rsidRPr="00A12815" w:rsidRDefault="00A12815" w:rsidP="00A22116">
      <w:pPr>
        <w:tabs>
          <w:tab w:val="left" w:pos="540"/>
        </w:tabs>
        <w:rPr>
          <w:rFonts w:ascii="Times New Roman" w:eastAsia="Calibri" w:hAnsi="Times New Roman" w:cs="Times New Roman"/>
          <w:sz w:val="24"/>
          <w:szCs w:val="24"/>
        </w:rPr>
        <w:sectPr w:rsidR="00A12815" w:rsidRPr="00A12815" w:rsidSect="00A22116">
          <w:pgSz w:w="11909" w:h="16834"/>
          <w:pgMar w:top="851" w:right="680" w:bottom="709" w:left="1134" w:header="720" w:footer="720" w:gutter="0"/>
          <w:cols w:space="60"/>
          <w:noEndnote/>
        </w:sectPr>
      </w:pPr>
    </w:p>
    <w:p w:rsidR="004674D4" w:rsidRPr="00E340EE" w:rsidRDefault="004674D4" w:rsidP="004674D4">
      <w:pPr>
        <w:pStyle w:val="ConsPlusNormal"/>
        <w:ind w:firstLine="540"/>
        <w:jc w:val="both"/>
      </w:pPr>
    </w:p>
    <w:p w:rsidR="004674D4" w:rsidRPr="00E340EE" w:rsidRDefault="004674D4" w:rsidP="004674D4">
      <w:pPr>
        <w:pStyle w:val="ConsPlusNormal"/>
        <w:ind w:firstLine="540"/>
        <w:jc w:val="right"/>
      </w:pPr>
      <w:r w:rsidRPr="00E340EE">
        <w:t>Приложение №</w:t>
      </w:r>
      <w:r w:rsidR="00CD546B">
        <w:t>2</w:t>
      </w:r>
      <w:r w:rsidRPr="00E340EE">
        <w:t xml:space="preserve"> </w:t>
      </w:r>
    </w:p>
    <w:p w:rsidR="004674D4" w:rsidRPr="002F0AF2" w:rsidRDefault="004674D4" w:rsidP="00A22116">
      <w:pPr>
        <w:pStyle w:val="ConsPlusNormal"/>
        <w:ind w:firstLine="540"/>
        <w:jc w:val="center"/>
        <w:rPr>
          <w:sz w:val="24"/>
          <w:szCs w:val="24"/>
        </w:rPr>
      </w:pPr>
      <w:r w:rsidRPr="00E340EE">
        <w:br/>
      </w:r>
    </w:p>
    <w:tbl>
      <w:tblPr>
        <w:tblW w:w="15441" w:type="dxa"/>
        <w:tblInd w:w="93" w:type="dxa"/>
        <w:tblLook w:val="04A0" w:firstRow="1" w:lastRow="0" w:firstColumn="1" w:lastColumn="0" w:noHBand="0" w:noVBand="1"/>
      </w:tblPr>
      <w:tblGrid>
        <w:gridCol w:w="833"/>
        <w:gridCol w:w="2280"/>
        <w:gridCol w:w="1180"/>
        <w:gridCol w:w="931"/>
        <w:gridCol w:w="931"/>
        <w:gridCol w:w="931"/>
        <w:gridCol w:w="1149"/>
        <w:gridCol w:w="933"/>
        <w:gridCol w:w="931"/>
        <w:gridCol w:w="876"/>
        <w:gridCol w:w="826"/>
        <w:gridCol w:w="934"/>
        <w:gridCol w:w="931"/>
        <w:gridCol w:w="931"/>
        <w:gridCol w:w="931"/>
      </w:tblGrid>
      <w:tr w:rsidR="00A22116" w:rsidRPr="00A22116" w:rsidTr="00A22116">
        <w:trPr>
          <w:trHeight w:val="315"/>
        </w:trPr>
        <w:tc>
          <w:tcPr>
            <w:tcW w:w="808"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2771" w:type="dxa"/>
            <w:gridSpan w:val="12"/>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b/>
                <w:bCs/>
                <w:color w:val="000000"/>
                <w:sz w:val="24"/>
                <w:szCs w:val="24"/>
              </w:rPr>
              <w:t>ЦИКЛИЧНОЕ СЕМИДНЕВНОЕ МЕНЮ</w:t>
            </w: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понедельник</w:t>
            </w:r>
          </w:p>
        </w:tc>
        <w:tc>
          <w:tcPr>
            <w:tcW w:w="11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45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 xml:space="preserve">Каша пшеничная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34,25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95,25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569,00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47,00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0,20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13,30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49,50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46,20</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Салат из свежей капусты с морковью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103</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Борщ из свежей капусты с картофелем и мясом птицы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157,5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6,75</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2,75</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Котлета куриная/подлив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Картофельное пюре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19,35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55,65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162,90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1326,50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41,60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98,75</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139,15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54,20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65,95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55,75</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(банан)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144,00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11,00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3,30</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Капуста тушеная с мясом птицы</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220,75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Кофейный напиток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72,4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248,15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754,15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59,9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42,5</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Кондитерское изделие (булочка с сахаром)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129</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199</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123,55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575,30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2992,65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177,00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125,75</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159,35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91,30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84,90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253,35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160,90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169,95</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вторник</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lastRenderedPageBreak/>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Каша молочная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34,25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с маслом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68,85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477,00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30,30</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Салат Крабовый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Рассольник ленинградский с перловой крупой и мясом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Окорочка </w:t>
            </w:r>
            <w:proofErr w:type="gramStart"/>
            <w:r w:rsidRPr="00A22116">
              <w:rPr>
                <w:rFonts w:ascii="Times New Roman" w:hAnsi="Times New Roman" w:cs="Times New Roman"/>
                <w:color w:val="000000"/>
                <w:sz w:val="24"/>
                <w:szCs w:val="24"/>
              </w:rPr>
              <w:t>жареные</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216,1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Спагетти отварные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19</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8,6</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4,8</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2,8</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8,2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56,95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32,9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189,6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1214,6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46,9</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72,3</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Чай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Сырники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Сметана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0,50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22,40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6,40</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Каша гречневая/подлив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Сосиски отварные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6,48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12,78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30,43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124,2</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839</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0,9</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69,2</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Сок фруктовый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Кондитерское изделие (пряник)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108,16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76,48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464,04</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3002,6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125,4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53,4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83,9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190,4</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среда</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 xml:space="preserve">Омлет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26,5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29,25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385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19</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8,6</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4,8</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2,8</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8,2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Бутерброд с ветчиной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109,5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564,5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24,4</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Винегрет овощной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6,8</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76,6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5,6</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Щи из свежей капусты с картофелем с мясом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114,5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сметана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Тефтели куриные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152,1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Картофельное пюре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19,35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136,35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1084,2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40,4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164,2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68,2</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(яблоко)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Минтай, жаренный с репчатым луком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164,3</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Рис отварной с подливой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337,5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1094,8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37,2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44,4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39,7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65,1</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Сок фруктовый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Кондитерское изделие (пряник)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168,23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101,55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349,44</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3014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88,8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214,9</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104,5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199,7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181,9</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четверг</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lastRenderedPageBreak/>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xml:space="preserve">Прием пищи, </w:t>
            </w:r>
            <w:r w:rsidRPr="00A22116">
              <w:rPr>
                <w:rFonts w:ascii="Times New Roman" w:hAnsi="Times New Roman" w:cs="Times New Roman"/>
                <w:color w:val="000000"/>
                <w:sz w:val="24"/>
                <w:szCs w:val="24"/>
              </w:rPr>
              <w:lastRenderedPageBreak/>
              <w:t>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xml:space="preserve">Масса </w:t>
            </w:r>
            <w:r w:rsidRPr="00A22116">
              <w:rPr>
                <w:rFonts w:ascii="Times New Roman" w:hAnsi="Times New Roman" w:cs="Times New Roman"/>
                <w:color w:val="000000"/>
                <w:sz w:val="24"/>
                <w:szCs w:val="24"/>
              </w:rPr>
              <w:lastRenderedPageBreak/>
              <w:t xml:space="preserve">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lastRenderedPageBreak/>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Каша молочная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34,25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Бутерброд с маслом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68,85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477,00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30,30</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Салат морковный с колбасным сыром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172,1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6,4</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Суп картофельный с фрикадельками</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Жаркое из цыплят и субпродуктов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7,2</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280,9</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52,85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141,25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1190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52,3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28,2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49,3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64,1</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(банан)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Макароны отварные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38,25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180,3</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Гуляш из курицы</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60,95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6,5</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136,65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772,25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49,4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46,7</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Кондитерское изделие (блинчики с джемом)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5,6</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3,64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31,90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166,00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0,40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6,90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7,80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95,15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72,39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410,15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2749,25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67,7</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223,2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83,3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215,4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95,1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152,2</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пятница</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 xml:space="preserve">Каша молочная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34,25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Кофейный напиток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720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Бутерброд с маслом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208,35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1127,00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0,00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22,60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10,90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78,60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28,10</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Салат капустный с кукурузой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37,1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0,3</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Суп с домашней лапшой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119,5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Печень по-</w:t>
            </w:r>
            <w:r w:rsidRPr="00A22116">
              <w:rPr>
                <w:rFonts w:ascii="Times New Roman" w:hAnsi="Times New Roman" w:cs="Times New Roman"/>
                <w:color w:val="000000"/>
                <w:sz w:val="24"/>
                <w:szCs w:val="24"/>
              </w:rPr>
              <w:lastRenderedPageBreak/>
              <w:t>строгановски</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50/50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Картофельное пюре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19,35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39,65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890,6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56,6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114,5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58,7</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(яблоко)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Рыба, тушенная в сметанном соусе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99,6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7,9</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Рис отварной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337,5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85,45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110,4</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968,1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48,1</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Сырники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Сметана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0,50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22,40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6,40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145,85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86,95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494,85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3328,2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69,8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100,2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79,3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256,2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131,9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153,3</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суббота</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w:t>
            </w:r>
            <w:r w:rsidRPr="00A22116">
              <w:rPr>
                <w:rFonts w:ascii="Times New Roman" w:hAnsi="Times New Roman" w:cs="Times New Roman"/>
                <w:color w:val="000000"/>
                <w:sz w:val="24"/>
                <w:szCs w:val="24"/>
              </w:rPr>
              <w:lastRenderedPageBreak/>
              <w:t>(ккал)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Каша молочная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34,25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225</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 xml:space="preserve">Яйцо отварное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5,12</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4,64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0,28</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63,2</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4,7</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29</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5,6</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14</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Чай с сахаром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14,67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6,94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88,43</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545,20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0,40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29,00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18,00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75,40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58,20</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Нарезка из свежих огурцов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Суп из овощей, с мясом и со сметаной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93,7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Сметана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0,3</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Биточки мясные с подливой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171,5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Гречка отварная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29,85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1060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48,05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160,75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1052,2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64,8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59,4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38,7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59</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(банан)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Жаркое  </w:t>
            </w:r>
            <w:proofErr w:type="gramStart"/>
            <w:r w:rsidRPr="00A22116">
              <w:rPr>
                <w:rFonts w:ascii="Times New Roman" w:hAnsi="Times New Roman" w:cs="Times New Roman"/>
                <w:color w:val="000000"/>
                <w:sz w:val="24"/>
                <w:szCs w:val="24"/>
              </w:rPr>
              <w:t>по домашнему</w:t>
            </w:r>
            <w:proofErr w:type="gramEnd"/>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39,5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620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Чай с сахаром</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58,75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40,3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136,9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1151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37,4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13,2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4,9</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69,9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57,3</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Сок фруктовый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7,8</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Кондитерское изделие (песочное печенье)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127,15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73,94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460,47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3092,4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95,5</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89,8</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190</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День:</w:t>
            </w: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воскресенье </w:t>
            </w: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p>
        </w:tc>
        <w:tc>
          <w:tcPr>
            <w:tcW w:w="2280" w:type="dxa"/>
            <w:tcBorders>
              <w:top w:val="nil"/>
              <w:left w:val="nil"/>
              <w:bottom w:val="nil"/>
              <w:right w:val="nil"/>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Масса порции, </w:t>
            </w:r>
            <w:proofErr w:type="spellStart"/>
            <w:r w:rsidRPr="00A22116">
              <w:rPr>
                <w:rFonts w:ascii="Times New Roman" w:hAnsi="Times New Roman" w:cs="Times New Roman"/>
                <w:color w:val="000000"/>
                <w:sz w:val="24"/>
                <w:szCs w:val="24"/>
              </w:rPr>
              <w:t>гр</w:t>
            </w:r>
            <w:proofErr w:type="spellEnd"/>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00"/>
        </w:trPr>
        <w:tc>
          <w:tcPr>
            <w:tcW w:w="808"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Завтрак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proofErr w:type="spellStart"/>
            <w:r w:rsidRPr="00A22116">
              <w:rPr>
                <w:rFonts w:ascii="Times New Roman" w:hAnsi="Times New Roman" w:cs="Times New Roman"/>
                <w:sz w:val="24"/>
                <w:szCs w:val="24"/>
              </w:rPr>
              <w:t>Горошница</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10,5</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16</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32,75</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306</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sz w:val="24"/>
                <w:szCs w:val="24"/>
              </w:rPr>
            </w:pPr>
            <w:r w:rsidRPr="00A22116">
              <w:rPr>
                <w:rFonts w:ascii="Times New Roman" w:hAnsi="Times New Roman" w:cs="Times New Roman"/>
                <w:sz w:val="24"/>
                <w:szCs w:val="24"/>
              </w:rPr>
              <w:t>Булочка с сахаром</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100</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6,4</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12,6</w:t>
            </w:r>
          </w:p>
        </w:tc>
        <w:tc>
          <w:tcPr>
            <w:tcW w:w="931"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41,1</w:t>
            </w:r>
          </w:p>
        </w:tc>
        <w:tc>
          <w:tcPr>
            <w:tcW w:w="1113"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sz w:val="24"/>
                <w:szCs w:val="24"/>
              </w:rPr>
            </w:pPr>
            <w:r w:rsidRPr="00A22116">
              <w:rPr>
                <w:rFonts w:ascii="Times New Roman" w:hAnsi="Times New Roman" w:cs="Times New Roman"/>
                <w:sz w:val="24"/>
                <w:szCs w:val="24"/>
              </w:rPr>
              <w:t>258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Чай с сахаром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r>
      <w:tr w:rsidR="00A22116" w:rsidRPr="00A22116" w:rsidTr="00A22116">
        <w:trPr>
          <w:trHeight w:val="300"/>
        </w:trPr>
        <w:tc>
          <w:tcPr>
            <w:tcW w:w="808" w:type="dxa"/>
            <w:tcBorders>
              <w:top w:val="nil"/>
              <w:left w:val="single" w:sz="4" w:space="0" w:color="auto"/>
              <w:bottom w:val="single" w:sz="4" w:space="0" w:color="auto"/>
              <w:right w:val="nil"/>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29,9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127,75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821</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41,5</w:t>
            </w:r>
          </w:p>
        </w:tc>
      </w:tr>
      <w:tr w:rsidR="00A22116" w:rsidRPr="00A22116" w:rsidTr="00A22116">
        <w:trPr>
          <w:trHeight w:val="315"/>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Обед</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Салат Крабовый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2,6</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Суп картофельный с клёцками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145,25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Рис с курицей по-строгановски</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23,75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37,75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414,25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44,65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40,4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180,65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1262,5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35,7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54,8</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35,7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62,6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51</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Полдник</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Фрукт (яблоко)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14,7</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70,5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0,6</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Макароны по-флотски </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472,5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3,3</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Компот из сухофруктов</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32,00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both"/>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пшеничный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10,70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43,50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274</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Хлеб ржаной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36,40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187</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0,4</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18</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53,8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156,9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1065,5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44,2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32,7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21,7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19,1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48,9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46,1</w:t>
            </w:r>
          </w:p>
        </w:tc>
      </w:tr>
      <w:tr w:rsidR="00A22116" w:rsidRPr="00A22116" w:rsidTr="00A22116">
        <w:trPr>
          <w:trHeight w:val="300"/>
        </w:trPr>
        <w:tc>
          <w:tcPr>
            <w:tcW w:w="3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Паужин</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Сок фруктовый</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20</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92</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7,8</w:t>
            </w:r>
          </w:p>
        </w:tc>
      </w:tr>
      <w:tr w:rsidR="00A22116" w:rsidRPr="00A22116" w:rsidTr="00A22116">
        <w:trPr>
          <w:trHeight w:val="45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Кондитерское изделие (песочное печенье)</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108</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16</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4,4</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2,68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42,89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200</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2,2</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0</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16,7</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7,2</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12,2</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итого за день</w:t>
            </w:r>
          </w:p>
        </w:tc>
        <w:tc>
          <w:tcPr>
            <w:tcW w:w="118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2530</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126,18</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94,5</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522,89</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3419,5</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80,3</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114,6</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71,7</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102,4</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50,9</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166,4</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61</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162,8</w:t>
            </w:r>
          </w:p>
        </w:tc>
      </w:tr>
      <w:tr w:rsidR="00A22116" w:rsidRPr="00A22116" w:rsidTr="00A22116">
        <w:trPr>
          <w:trHeight w:val="42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right"/>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4" w:space="0" w:color="auto"/>
              <w:right w:val="single" w:sz="4"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00"/>
        </w:trPr>
        <w:tc>
          <w:tcPr>
            <w:tcW w:w="808"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1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3"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826"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4"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931" w:type="dxa"/>
            <w:tcBorders>
              <w:top w:val="nil"/>
              <w:left w:val="nil"/>
              <w:bottom w:val="nil"/>
              <w:right w:val="nil"/>
            </w:tcBorders>
            <w:shd w:val="clear" w:color="auto" w:fill="auto"/>
            <w:noWrap/>
            <w:vAlign w:val="bottom"/>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30"/>
        </w:trPr>
        <w:tc>
          <w:tcPr>
            <w:tcW w:w="15441" w:type="dxa"/>
            <w:gridSpan w:val="15"/>
            <w:tcBorders>
              <w:top w:val="nil"/>
              <w:left w:val="nil"/>
              <w:bottom w:val="single" w:sz="8" w:space="0" w:color="auto"/>
              <w:right w:val="nil"/>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Средние показатели пищевых веществ рациона питания детей</w:t>
            </w:r>
          </w:p>
        </w:tc>
      </w:tr>
      <w:tr w:rsidR="00A22116" w:rsidRPr="00A22116" w:rsidTr="00A22116">
        <w:trPr>
          <w:trHeight w:val="300"/>
        </w:trPr>
        <w:tc>
          <w:tcPr>
            <w:tcW w:w="808" w:type="dxa"/>
            <w:vMerge w:val="restart"/>
            <w:tcBorders>
              <w:top w:val="nil"/>
              <w:left w:val="single" w:sz="8" w:space="0" w:color="auto"/>
              <w:bottom w:val="single" w:sz="8" w:space="0" w:color="000000"/>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lastRenderedPageBreak/>
              <w:t xml:space="preserve">№ </w:t>
            </w:r>
            <w:proofErr w:type="spellStart"/>
            <w:r w:rsidRPr="00A22116">
              <w:rPr>
                <w:rFonts w:ascii="Times New Roman" w:hAnsi="Times New Roman" w:cs="Times New Roman"/>
                <w:color w:val="000000"/>
                <w:sz w:val="24"/>
                <w:szCs w:val="24"/>
              </w:rPr>
              <w:t>рец</w:t>
            </w:r>
            <w:proofErr w:type="spellEnd"/>
            <w:r w:rsidRPr="00A22116">
              <w:rPr>
                <w:rFonts w:ascii="Times New Roman" w:hAnsi="Times New Roman" w:cs="Times New Roman"/>
                <w:color w:val="000000"/>
                <w:sz w:val="24"/>
                <w:szCs w:val="24"/>
              </w:rPr>
              <w:t>.</w:t>
            </w:r>
          </w:p>
        </w:tc>
        <w:tc>
          <w:tcPr>
            <w:tcW w:w="2280" w:type="dxa"/>
            <w:vMerge w:val="restart"/>
            <w:tcBorders>
              <w:top w:val="nil"/>
              <w:left w:val="single" w:sz="8" w:space="0" w:color="auto"/>
              <w:bottom w:val="single" w:sz="8" w:space="0" w:color="000000"/>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Прием пищи, наименование блюда</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Масса порции</w:t>
            </w: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xml:space="preserve">Пищевые </w:t>
            </w:r>
          </w:p>
        </w:tc>
        <w:tc>
          <w:tcPr>
            <w:tcW w:w="1113" w:type="dxa"/>
            <w:vMerge w:val="restart"/>
            <w:tcBorders>
              <w:top w:val="nil"/>
              <w:left w:val="single" w:sz="8" w:space="0" w:color="auto"/>
              <w:bottom w:val="single" w:sz="8" w:space="0" w:color="000000"/>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Энерг</w:t>
            </w:r>
            <w:proofErr w:type="gramStart"/>
            <w:r w:rsidRPr="00A22116">
              <w:rPr>
                <w:rFonts w:ascii="Times New Roman" w:hAnsi="Times New Roman" w:cs="Times New Roman"/>
                <w:color w:val="000000"/>
                <w:sz w:val="24"/>
                <w:szCs w:val="24"/>
              </w:rPr>
              <w:t>е</w:t>
            </w:r>
            <w:proofErr w:type="spellEnd"/>
            <w:r w:rsidRPr="00A22116">
              <w:rPr>
                <w:rFonts w:ascii="Times New Roman" w:hAnsi="Times New Roman" w:cs="Times New Roman"/>
                <w:color w:val="000000"/>
                <w:sz w:val="24"/>
                <w:szCs w:val="24"/>
              </w:rPr>
              <w:t>-</w:t>
            </w:r>
            <w:proofErr w:type="gramEnd"/>
            <w:r w:rsidRPr="00A22116">
              <w:rPr>
                <w:rFonts w:ascii="Times New Roman" w:hAnsi="Times New Roman" w:cs="Times New Roman"/>
                <w:color w:val="000000"/>
                <w:sz w:val="24"/>
                <w:szCs w:val="24"/>
              </w:rPr>
              <w:t xml:space="preserve"> </w:t>
            </w:r>
            <w:proofErr w:type="spellStart"/>
            <w:r w:rsidRPr="00A22116">
              <w:rPr>
                <w:rFonts w:ascii="Times New Roman" w:hAnsi="Times New Roman" w:cs="Times New Roman"/>
                <w:color w:val="000000"/>
                <w:sz w:val="24"/>
                <w:szCs w:val="24"/>
              </w:rPr>
              <w:t>тическая</w:t>
            </w:r>
            <w:proofErr w:type="spellEnd"/>
            <w:r w:rsidRPr="00A22116">
              <w:rPr>
                <w:rFonts w:ascii="Times New Roman" w:hAnsi="Times New Roman" w:cs="Times New Roman"/>
                <w:color w:val="000000"/>
                <w:sz w:val="24"/>
                <w:szCs w:val="24"/>
              </w:rPr>
              <w:t xml:space="preserve"> ценность (ккал)</w:t>
            </w: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Витамины (мг)</w:t>
            </w:r>
          </w:p>
        </w:tc>
        <w:tc>
          <w:tcPr>
            <w:tcW w:w="37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Минеральные</w:t>
            </w:r>
          </w:p>
        </w:tc>
      </w:tr>
      <w:tr w:rsidR="00A22116" w:rsidRPr="00A22116" w:rsidTr="00A22116">
        <w:trPr>
          <w:trHeight w:val="315"/>
        </w:trPr>
        <w:tc>
          <w:tcPr>
            <w:tcW w:w="808" w:type="dxa"/>
            <w:vMerge/>
            <w:tcBorders>
              <w:top w:val="nil"/>
              <w:left w:val="single" w:sz="8" w:space="0" w:color="auto"/>
              <w:bottom w:val="single" w:sz="8" w:space="0" w:color="000000"/>
              <w:right w:val="single" w:sz="8"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280" w:type="dxa"/>
            <w:vMerge/>
            <w:tcBorders>
              <w:top w:val="nil"/>
              <w:left w:val="single" w:sz="8" w:space="0" w:color="auto"/>
              <w:bottom w:val="single" w:sz="8" w:space="0" w:color="000000"/>
              <w:right w:val="single" w:sz="8"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1180" w:type="dxa"/>
            <w:vMerge/>
            <w:tcBorders>
              <w:top w:val="nil"/>
              <w:left w:val="single" w:sz="8" w:space="0" w:color="auto"/>
              <w:bottom w:val="single" w:sz="8" w:space="0" w:color="000000"/>
              <w:right w:val="single" w:sz="8"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вещества (г)</w:t>
            </w:r>
          </w:p>
        </w:tc>
        <w:tc>
          <w:tcPr>
            <w:tcW w:w="1113" w:type="dxa"/>
            <w:vMerge/>
            <w:tcBorders>
              <w:top w:val="nil"/>
              <w:left w:val="single" w:sz="8" w:space="0" w:color="auto"/>
              <w:bottom w:val="single" w:sz="8" w:space="0" w:color="000000"/>
              <w:right w:val="single" w:sz="8"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c>
          <w:tcPr>
            <w:tcW w:w="3727" w:type="dxa"/>
            <w:gridSpan w:val="4"/>
            <w:vMerge/>
            <w:tcBorders>
              <w:top w:val="single" w:sz="4" w:space="0" w:color="auto"/>
              <w:left w:val="single" w:sz="4" w:space="0" w:color="auto"/>
              <w:bottom w:val="single" w:sz="4" w:space="0" w:color="auto"/>
              <w:right w:val="single" w:sz="4" w:space="0" w:color="auto"/>
            </w:tcBorders>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p>
        </w:tc>
      </w:tr>
      <w:tr w:rsidR="00A22116" w:rsidRPr="00A22116" w:rsidTr="00A22116">
        <w:trPr>
          <w:trHeight w:val="315"/>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11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Б</w:t>
            </w:r>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Ж</w:t>
            </w:r>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У</w:t>
            </w:r>
          </w:p>
        </w:tc>
        <w:tc>
          <w:tcPr>
            <w:tcW w:w="1113"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933"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B1</w:t>
            </w:r>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C</w:t>
            </w:r>
          </w:p>
        </w:tc>
        <w:tc>
          <w:tcPr>
            <w:tcW w:w="85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A</w:t>
            </w:r>
          </w:p>
        </w:tc>
        <w:tc>
          <w:tcPr>
            <w:tcW w:w="826"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E</w:t>
            </w:r>
          </w:p>
        </w:tc>
        <w:tc>
          <w:tcPr>
            <w:tcW w:w="934"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Ca</w:t>
            </w:r>
            <w:proofErr w:type="spellEnd"/>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P</w:t>
            </w:r>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Mg</w:t>
            </w:r>
            <w:proofErr w:type="spellEnd"/>
          </w:p>
        </w:tc>
        <w:tc>
          <w:tcPr>
            <w:tcW w:w="931"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proofErr w:type="spellStart"/>
            <w:r w:rsidRPr="00A22116">
              <w:rPr>
                <w:rFonts w:ascii="Times New Roman" w:hAnsi="Times New Roman" w:cs="Times New Roman"/>
                <w:color w:val="000000"/>
                <w:sz w:val="24"/>
                <w:szCs w:val="24"/>
              </w:rPr>
              <w:t>Fe</w:t>
            </w:r>
            <w:proofErr w:type="spellEnd"/>
          </w:p>
        </w:tc>
      </w:tr>
      <w:tr w:rsidR="00A22116" w:rsidRPr="00A22116" w:rsidTr="00A22116">
        <w:trPr>
          <w:trHeight w:val="315"/>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w:t>
            </w:r>
          </w:p>
        </w:tc>
        <w:tc>
          <w:tcPr>
            <w:tcW w:w="228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w:t>
            </w:r>
          </w:p>
        </w:tc>
        <w:tc>
          <w:tcPr>
            <w:tcW w:w="118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w:t>
            </w:r>
          </w:p>
        </w:tc>
        <w:tc>
          <w:tcPr>
            <w:tcW w:w="111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w:t>
            </w:r>
          </w:p>
        </w:tc>
        <w:tc>
          <w:tcPr>
            <w:tcW w:w="93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w:t>
            </w:r>
          </w:p>
        </w:tc>
        <w:tc>
          <w:tcPr>
            <w:tcW w:w="85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w:t>
            </w:r>
          </w:p>
        </w:tc>
        <w:tc>
          <w:tcPr>
            <w:tcW w:w="826"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11</w:t>
            </w:r>
          </w:p>
        </w:tc>
        <w:tc>
          <w:tcPr>
            <w:tcW w:w="934"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14</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w:t>
            </w:r>
          </w:p>
        </w:tc>
      </w:tr>
      <w:tr w:rsidR="00A22116" w:rsidRPr="00A22116" w:rsidTr="00A22116">
        <w:trPr>
          <w:trHeight w:val="315"/>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итого</w:t>
            </w:r>
          </w:p>
        </w:tc>
        <w:tc>
          <w:tcPr>
            <w:tcW w:w="118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17840</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894</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592</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3277</w:t>
            </w:r>
          </w:p>
        </w:tc>
        <w:tc>
          <w:tcPr>
            <w:tcW w:w="111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21599</w:t>
            </w:r>
          </w:p>
        </w:tc>
        <w:tc>
          <w:tcPr>
            <w:tcW w:w="93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856</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573</w:t>
            </w:r>
          </w:p>
        </w:tc>
        <w:tc>
          <w:tcPr>
            <w:tcW w:w="85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965</w:t>
            </w:r>
          </w:p>
        </w:tc>
        <w:tc>
          <w:tcPr>
            <w:tcW w:w="826"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669</w:t>
            </w:r>
          </w:p>
        </w:tc>
        <w:tc>
          <w:tcPr>
            <w:tcW w:w="934"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500</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1551</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708</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1201</w:t>
            </w:r>
          </w:p>
        </w:tc>
      </w:tr>
      <w:tr w:rsidR="00A22116" w:rsidRPr="00A22116" w:rsidTr="00A22116">
        <w:trPr>
          <w:trHeight w:val="315"/>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color w:val="000000"/>
                <w:sz w:val="24"/>
                <w:szCs w:val="24"/>
              </w:rPr>
            </w:pPr>
            <w:r w:rsidRPr="00A22116">
              <w:rPr>
                <w:rFonts w:ascii="Times New Roman" w:hAnsi="Times New Roman" w:cs="Times New Roman"/>
                <w:color w:val="000000"/>
                <w:sz w:val="24"/>
                <w:szCs w:val="24"/>
              </w:rPr>
              <w:t>среднее значение</w:t>
            </w:r>
          </w:p>
        </w:tc>
        <w:tc>
          <w:tcPr>
            <w:tcW w:w="118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2543</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127,75</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84,54</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468,16</w:t>
            </w:r>
          </w:p>
        </w:tc>
        <w:tc>
          <w:tcPr>
            <w:tcW w:w="111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3085,51</w:t>
            </w:r>
          </w:p>
        </w:tc>
        <w:tc>
          <w:tcPr>
            <w:tcW w:w="93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122,34</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81,88</w:t>
            </w:r>
          </w:p>
        </w:tc>
        <w:tc>
          <w:tcPr>
            <w:tcW w:w="85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137,86</w:t>
            </w:r>
          </w:p>
        </w:tc>
        <w:tc>
          <w:tcPr>
            <w:tcW w:w="826"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95,50</w:t>
            </w:r>
          </w:p>
        </w:tc>
        <w:tc>
          <w:tcPr>
            <w:tcW w:w="934"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71,47</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221,51</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101,10</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171,51</w:t>
            </w:r>
          </w:p>
        </w:tc>
      </w:tr>
      <w:tr w:rsidR="00A22116" w:rsidRPr="00A22116" w:rsidTr="00A22116">
        <w:trPr>
          <w:trHeight w:val="435"/>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потребность в пищевых веществах</w:t>
            </w:r>
          </w:p>
        </w:tc>
        <w:tc>
          <w:tcPr>
            <w:tcW w:w="11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r w:rsidR="00A22116" w:rsidRPr="00A22116" w:rsidTr="00A22116">
        <w:trPr>
          <w:trHeight w:val="315"/>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color w:val="000000"/>
                <w:sz w:val="24"/>
                <w:szCs w:val="24"/>
              </w:rPr>
            </w:pPr>
            <w:r w:rsidRPr="00A22116">
              <w:rPr>
                <w:rFonts w:ascii="Times New Roman" w:hAnsi="Times New Roman" w:cs="Times New Roman"/>
                <w:color w:val="000000"/>
                <w:sz w:val="24"/>
                <w:szCs w:val="24"/>
              </w:rPr>
              <w:t> </w:t>
            </w:r>
          </w:p>
        </w:tc>
        <w:tc>
          <w:tcPr>
            <w:tcW w:w="22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процент удовлетворения</w:t>
            </w:r>
          </w:p>
        </w:tc>
        <w:tc>
          <w:tcPr>
            <w:tcW w:w="1180" w:type="dxa"/>
            <w:tcBorders>
              <w:top w:val="nil"/>
              <w:left w:val="nil"/>
              <w:bottom w:val="single" w:sz="8" w:space="0" w:color="auto"/>
              <w:right w:val="single" w:sz="8" w:space="0" w:color="auto"/>
            </w:tcBorders>
            <w:shd w:val="clear" w:color="auto" w:fill="auto"/>
            <w:vAlign w:val="center"/>
            <w:hideMark/>
          </w:tcPr>
          <w:p w:rsidR="00A22116" w:rsidRPr="00A22116" w:rsidRDefault="00A22116" w:rsidP="00A22116">
            <w:pPr>
              <w:widowControl/>
              <w:autoSpaceDE/>
              <w:autoSpaceDN/>
              <w:adjustRightInd/>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111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3"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826"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4"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c>
          <w:tcPr>
            <w:tcW w:w="931" w:type="dxa"/>
            <w:tcBorders>
              <w:top w:val="nil"/>
              <w:left w:val="nil"/>
              <w:bottom w:val="single" w:sz="8" w:space="0" w:color="auto"/>
              <w:right w:val="single" w:sz="8" w:space="0" w:color="auto"/>
            </w:tcBorders>
            <w:shd w:val="clear" w:color="auto" w:fill="auto"/>
            <w:noWrap/>
            <w:vAlign w:val="center"/>
            <w:hideMark/>
          </w:tcPr>
          <w:p w:rsidR="00A22116" w:rsidRPr="00A22116" w:rsidRDefault="00A22116" w:rsidP="00A22116">
            <w:pPr>
              <w:widowControl/>
              <w:autoSpaceDE/>
              <w:autoSpaceDN/>
              <w:adjustRightInd/>
              <w:jc w:val="center"/>
              <w:rPr>
                <w:rFonts w:ascii="Times New Roman" w:hAnsi="Times New Roman" w:cs="Times New Roman"/>
                <w:b/>
                <w:bCs/>
                <w:color w:val="000000"/>
                <w:sz w:val="24"/>
                <w:szCs w:val="24"/>
              </w:rPr>
            </w:pPr>
            <w:r w:rsidRPr="00A22116">
              <w:rPr>
                <w:rFonts w:ascii="Times New Roman" w:hAnsi="Times New Roman" w:cs="Times New Roman"/>
                <w:b/>
                <w:bCs/>
                <w:color w:val="000000"/>
                <w:sz w:val="24"/>
                <w:szCs w:val="24"/>
              </w:rPr>
              <w:t> </w:t>
            </w:r>
          </w:p>
        </w:tc>
      </w:tr>
    </w:tbl>
    <w:p w:rsidR="00A22116" w:rsidRDefault="00A22116" w:rsidP="004674D4">
      <w:pPr>
        <w:pStyle w:val="ConsPlusNormal"/>
        <w:ind w:firstLine="540"/>
        <w:jc w:val="right"/>
        <w:rPr>
          <w:sz w:val="24"/>
          <w:szCs w:val="24"/>
          <w:lang w:val="en-US"/>
        </w:rPr>
      </w:pPr>
    </w:p>
    <w:p w:rsidR="00421C66" w:rsidRDefault="00421C66" w:rsidP="004674D4">
      <w:pPr>
        <w:pStyle w:val="ConsPlusNormal"/>
        <w:ind w:firstLine="540"/>
        <w:jc w:val="right"/>
        <w:rPr>
          <w:sz w:val="24"/>
          <w:szCs w:val="24"/>
          <w:lang w:val="en-US"/>
        </w:rPr>
      </w:pPr>
    </w:p>
    <w:p w:rsidR="00421C66" w:rsidRDefault="00421C66" w:rsidP="004674D4">
      <w:pPr>
        <w:pStyle w:val="ConsPlusNormal"/>
        <w:ind w:firstLine="540"/>
        <w:jc w:val="right"/>
        <w:rPr>
          <w:sz w:val="24"/>
          <w:szCs w:val="24"/>
          <w:lang w:val="en-US"/>
        </w:rPr>
      </w:pPr>
    </w:p>
    <w:p w:rsidR="00421C66" w:rsidRDefault="00421C66" w:rsidP="004674D4">
      <w:pPr>
        <w:pStyle w:val="ConsPlusNormal"/>
        <w:ind w:firstLine="540"/>
        <w:jc w:val="right"/>
        <w:rPr>
          <w:sz w:val="24"/>
          <w:szCs w:val="24"/>
          <w:lang w:val="en-US"/>
        </w:rPr>
      </w:pPr>
    </w:p>
    <w:p w:rsidR="00421C66" w:rsidRDefault="00421C66" w:rsidP="004674D4">
      <w:pPr>
        <w:pStyle w:val="ConsPlusNormal"/>
        <w:ind w:firstLine="540"/>
        <w:jc w:val="right"/>
        <w:rPr>
          <w:sz w:val="24"/>
          <w:szCs w:val="24"/>
          <w:lang w:val="en-US"/>
        </w:rPr>
      </w:pPr>
    </w:p>
    <w:p w:rsidR="00421C66" w:rsidRDefault="00421C66" w:rsidP="004674D4">
      <w:pPr>
        <w:pStyle w:val="ConsPlusNormal"/>
        <w:ind w:firstLine="540"/>
        <w:jc w:val="right"/>
        <w:rPr>
          <w:sz w:val="24"/>
          <w:szCs w:val="24"/>
          <w:lang w:val="en-US"/>
        </w:rPr>
      </w:pPr>
    </w:p>
    <w:tbl>
      <w:tblPr>
        <w:tblW w:w="15275" w:type="dxa"/>
        <w:tblInd w:w="108" w:type="dxa"/>
        <w:tblLook w:val="04A0" w:firstRow="1" w:lastRow="0" w:firstColumn="1" w:lastColumn="0" w:noHBand="0" w:noVBand="1"/>
      </w:tblPr>
      <w:tblGrid>
        <w:gridCol w:w="10065"/>
        <w:gridCol w:w="5210"/>
      </w:tblGrid>
      <w:tr w:rsidR="002F0AF2" w:rsidRPr="00A12815" w:rsidTr="00421C66">
        <w:tc>
          <w:tcPr>
            <w:tcW w:w="10065" w:type="dxa"/>
            <w:shd w:val="clear" w:color="auto" w:fill="auto"/>
          </w:tcPr>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ЗАКАЗЧИК:</w:t>
            </w:r>
          </w:p>
          <w:p w:rsidR="002F0AF2" w:rsidRPr="00A12815" w:rsidRDefault="002F0AF2" w:rsidP="00C017B4">
            <w:pPr>
              <w:tabs>
                <w:tab w:val="left" w:pos="1680"/>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д</w:t>
            </w:r>
            <w:r w:rsidRPr="00A12815">
              <w:rPr>
                <w:rFonts w:ascii="Times New Roman" w:hAnsi="Times New Roman" w:cs="Times New Roman"/>
                <w:color w:val="000000"/>
                <w:sz w:val="24"/>
                <w:szCs w:val="24"/>
              </w:rPr>
              <w:t>иректор</w:t>
            </w:r>
            <w:r>
              <w:rPr>
                <w:rFonts w:ascii="Times New Roman" w:hAnsi="Times New Roman" w:cs="Times New Roman"/>
                <w:color w:val="000000"/>
                <w:sz w:val="24"/>
                <w:szCs w:val="24"/>
              </w:rPr>
              <w:t>а</w:t>
            </w:r>
            <w:r w:rsidRPr="00A12815">
              <w:rPr>
                <w:rFonts w:ascii="Times New Roman" w:hAnsi="Times New Roman" w:cs="Times New Roman"/>
                <w:color w:val="000000"/>
                <w:sz w:val="24"/>
                <w:szCs w:val="24"/>
              </w:rPr>
              <w:t xml:space="preserve"> КГБПОУ «</w:t>
            </w:r>
            <w:proofErr w:type="gramStart"/>
            <w:r w:rsidRPr="00A12815">
              <w:rPr>
                <w:rFonts w:ascii="Times New Roman" w:hAnsi="Times New Roman" w:cs="Times New Roman"/>
                <w:color w:val="000000"/>
                <w:sz w:val="24"/>
                <w:szCs w:val="24"/>
              </w:rPr>
              <w:t>КРАСНОЯРСКИЙ</w:t>
            </w:r>
            <w:proofErr w:type="gramEnd"/>
            <w:r w:rsidRPr="00A12815">
              <w:rPr>
                <w:rFonts w:ascii="Times New Roman" w:hAnsi="Times New Roman" w:cs="Times New Roman"/>
                <w:color w:val="000000"/>
                <w:sz w:val="24"/>
                <w:szCs w:val="24"/>
              </w:rPr>
              <w:t xml:space="preserve"> </w:t>
            </w: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АГРАРНЫЙ ТЕХНИКУМ»</w:t>
            </w:r>
          </w:p>
          <w:p w:rsidR="002F0AF2" w:rsidRPr="00A12815" w:rsidRDefault="002F0AF2" w:rsidP="00C017B4">
            <w:pPr>
              <w:tabs>
                <w:tab w:val="left" w:pos="1680"/>
              </w:tabs>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О</w:t>
            </w:r>
            <w:r w:rsidRPr="00A12815">
              <w:rPr>
                <w:rFonts w:ascii="Times New Roman" w:hAnsi="Times New Roman" w:cs="Times New Roman"/>
                <w:color w:val="000000"/>
                <w:sz w:val="24"/>
                <w:szCs w:val="24"/>
              </w:rPr>
              <w:t>.</w:t>
            </w:r>
            <w:r>
              <w:rPr>
                <w:rFonts w:ascii="Times New Roman" w:hAnsi="Times New Roman" w:cs="Times New Roman"/>
                <w:color w:val="000000"/>
                <w:sz w:val="24"/>
                <w:szCs w:val="24"/>
              </w:rPr>
              <w:t>В. Струговщикова</w:t>
            </w:r>
          </w:p>
          <w:p w:rsidR="002F0AF2" w:rsidRPr="00A12815" w:rsidRDefault="002F0AF2" w:rsidP="00C017B4">
            <w:pPr>
              <w:tabs>
                <w:tab w:val="left" w:pos="1680"/>
              </w:tabs>
              <w:rPr>
                <w:rFonts w:ascii="Times New Roman" w:hAnsi="Times New Roman" w:cs="Times New Roman"/>
                <w:color w:val="000000"/>
                <w:sz w:val="24"/>
                <w:szCs w:val="24"/>
              </w:rPr>
            </w:pPr>
          </w:p>
        </w:tc>
        <w:tc>
          <w:tcPr>
            <w:tcW w:w="5210" w:type="dxa"/>
            <w:shd w:val="clear" w:color="auto" w:fill="auto"/>
          </w:tcPr>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ИСПОЛНИТЕЛЬ:</w:t>
            </w:r>
          </w:p>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 xml:space="preserve">Индивидуальный предприниматель </w:t>
            </w: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__________________ А.С. Опрышко</w:t>
            </w:r>
            <w:r w:rsidRPr="00A12815">
              <w:rPr>
                <w:rFonts w:ascii="Times New Roman" w:hAnsi="Times New Roman" w:cs="Times New Roman"/>
                <w:color w:val="000000"/>
                <w:sz w:val="24"/>
                <w:szCs w:val="24"/>
              </w:rPr>
              <w:t xml:space="preserve"> </w:t>
            </w:r>
          </w:p>
        </w:tc>
      </w:tr>
    </w:tbl>
    <w:p w:rsidR="00421C66" w:rsidRPr="00421C66" w:rsidRDefault="00421C66" w:rsidP="004674D4">
      <w:pPr>
        <w:pStyle w:val="ConsPlusNormal"/>
        <w:ind w:firstLine="540"/>
        <w:jc w:val="right"/>
        <w:rPr>
          <w:sz w:val="24"/>
          <w:szCs w:val="24"/>
        </w:rPr>
      </w:pPr>
    </w:p>
    <w:p w:rsidR="00A22116" w:rsidRDefault="00A22116" w:rsidP="004674D4">
      <w:pPr>
        <w:pStyle w:val="ConsPlusNormal"/>
        <w:ind w:firstLine="540"/>
        <w:jc w:val="right"/>
        <w:rPr>
          <w:sz w:val="24"/>
          <w:szCs w:val="24"/>
        </w:rPr>
        <w:sectPr w:rsidR="00A22116" w:rsidSect="00A22116">
          <w:pgSz w:w="16838" w:h="11906" w:orient="landscape"/>
          <w:pgMar w:top="1560" w:right="709" w:bottom="707" w:left="993" w:header="567" w:footer="708" w:gutter="0"/>
          <w:cols w:space="708"/>
          <w:titlePg/>
          <w:docGrid w:linePitch="360"/>
        </w:sectPr>
      </w:pPr>
    </w:p>
    <w:p w:rsidR="004674D4" w:rsidRPr="00A22116" w:rsidRDefault="004674D4" w:rsidP="004674D4">
      <w:pPr>
        <w:pStyle w:val="ConsPlusNormal"/>
        <w:ind w:firstLine="540"/>
        <w:jc w:val="right"/>
        <w:rPr>
          <w:sz w:val="24"/>
          <w:szCs w:val="24"/>
        </w:rPr>
      </w:pPr>
      <w:r w:rsidRPr="00A22116">
        <w:rPr>
          <w:sz w:val="24"/>
          <w:szCs w:val="24"/>
        </w:rPr>
        <w:lastRenderedPageBreak/>
        <w:t>Приложение №</w:t>
      </w:r>
      <w:r w:rsidR="00CD546B">
        <w:rPr>
          <w:sz w:val="24"/>
          <w:szCs w:val="24"/>
        </w:rPr>
        <w:t>3</w:t>
      </w:r>
    </w:p>
    <w:p w:rsidR="004674D4" w:rsidRPr="00A22116" w:rsidRDefault="004674D4" w:rsidP="004674D4">
      <w:pPr>
        <w:pStyle w:val="ConsPlusNormal"/>
        <w:ind w:firstLine="540"/>
        <w:jc w:val="right"/>
        <w:rPr>
          <w:sz w:val="24"/>
          <w:szCs w:val="24"/>
        </w:rPr>
      </w:pPr>
    </w:p>
    <w:p w:rsidR="004674D4" w:rsidRPr="00A22116" w:rsidRDefault="004674D4" w:rsidP="004674D4">
      <w:pPr>
        <w:pStyle w:val="ConsPlusNormal"/>
        <w:ind w:firstLine="540"/>
        <w:rPr>
          <w:sz w:val="24"/>
          <w:szCs w:val="24"/>
        </w:rPr>
      </w:pPr>
      <w:r w:rsidRPr="00A22116">
        <w:rPr>
          <w:sz w:val="24"/>
          <w:szCs w:val="24"/>
        </w:rPr>
        <w:t xml:space="preserve"> </w:t>
      </w:r>
    </w:p>
    <w:p w:rsidR="004674D4" w:rsidRPr="00A22116" w:rsidRDefault="004674D4" w:rsidP="004674D4">
      <w:pPr>
        <w:pStyle w:val="ConsPlusNormal"/>
        <w:ind w:firstLine="540"/>
        <w:jc w:val="center"/>
        <w:rPr>
          <w:b/>
          <w:sz w:val="24"/>
          <w:szCs w:val="24"/>
          <w:lang w:bidi="ru-RU"/>
        </w:rPr>
      </w:pPr>
      <w:r w:rsidRPr="00A22116">
        <w:rPr>
          <w:b/>
          <w:sz w:val="24"/>
          <w:szCs w:val="24"/>
          <w:lang w:bidi="ru-RU"/>
        </w:rPr>
        <w:t xml:space="preserve">Требования к транспортировке, хранению и приему пищевой продукции </w:t>
      </w:r>
    </w:p>
    <w:p w:rsidR="004674D4" w:rsidRPr="00A22116" w:rsidRDefault="004674D4" w:rsidP="004674D4">
      <w:pPr>
        <w:pStyle w:val="ConsPlusNormal"/>
        <w:ind w:firstLine="540"/>
        <w:jc w:val="center"/>
        <w:rPr>
          <w:b/>
          <w:sz w:val="24"/>
          <w:szCs w:val="24"/>
          <w:lang w:bidi="ru-RU"/>
        </w:rPr>
      </w:pPr>
      <w:r w:rsidRPr="00A22116">
        <w:rPr>
          <w:b/>
          <w:sz w:val="24"/>
          <w:szCs w:val="24"/>
          <w:lang w:bidi="ru-RU"/>
        </w:rPr>
        <w:t>при оказании услуги по организации питания</w:t>
      </w:r>
    </w:p>
    <w:p w:rsidR="004674D4" w:rsidRPr="00A22116" w:rsidRDefault="004674D4" w:rsidP="004674D4">
      <w:pPr>
        <w:pStyle w:val="ConsPlusNormal"/>
        <w:ind w:firstLine="540"/>
        <w:jc w:val="center"/>
        <w:rPr>
          <w:sz w:val="24"/>
          <w:szCs w:val="24"/>
          <w:lang w:bidi="ru-RU"/>
        </w:rPr>
      </w:pP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1. Предоставить заказчику список поставщиков пищевых продуктов с их фактическими адресами осуществления деятельности.</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2. Предусмотреть в заключаемых с поставщиками договорах на поставку пищевой продукции, следующие условия:</w:t>
      </w:r>
    </w:p>
    <w:p w:rsidR="004674D4" w:rsidRPr="00A22116" w:rsidRDefault="004674D4" w:rsidP="004674D4">
      <w:pPr>
        <w:ind w:firstLine="709"/>
        <w:jc w:val="both"/>
        <w:rPr>
          <w:rFonts w:ascii="Times New Roman" w:hAnsi="Times New Roman" w:cs="Times New Roman"/>
          <w:b/>
          <w:bCs/>
          <w:color w:val="1C1C1B"/>
          <w:sz w:val="24"/>
          <w:szCs w:val="24"/>
          <w:lang w:eastAsia="zh-CN"/>
        </w:rPr>
      </w:pPr>
      <w:r w:rsidRPr="00A22116">
        <w:rPr>
          <w:rFonts w:ascii="Times New Roman" w:hAnsi="Times New Roman" w:cs="Times New Roman"/>
          <w:color w:val="1C1C1B"/>
          <w:sz w:val="24"/>
          <w:szCs w:val="24"/>
          <w:lang w:eastAsia="zh-CN"/>
        </w:rPr>
        <w:t xml:space="preserve">- осуществление процессов производства (изготовления), </w:t>
      </w:r>
      <w:r w:rsidRPr="00A22116">
        <w:rPr>
          <w:rFonts w:ascii="Times New Roman" w:hAnsi="Times New Roman" w:cs="Times New Roman"/>
          <w:color w:val="2D2D2D"/>
          <w:spacing w:val="2"/>
          <w:sz w:val="24"/>
          <w:szCs w:val="24"/>
          <w:shd w:val="clear" w:color="auto" w:fill="FFFFFF"/>
          <w:lang w:eastAsia="zh-CN"/>
        </w:rPr>
        <w:t>хранения, перевозки (транспортирования) и реализации пищевой продукции таким образом, чтобы такая продукция соответствовала требованиям, установленным к ней техническими регламентами Таможенного союза.</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обеспечение производства (изготовление) пищевой продукции в соответствии с технической документацией (ГОСТ или ТУ с характеристиками качественных показателей изготавливаемой пищевой продукции не ниже, чем в ГОСТ),</w:t>
      </w:r>
    </w:p>
    <w:p w:rsidR="004674D4" w:rsidRPr="00A22116" w:rsidRDefault="004674D4" w:rsidP="004674D4">
      <w:pPr>
        <w:ind w:firstLine="709"/>
        <w:jc w:val="both"/>
        <w:rPr>
          <w:rFonts w:ascii="Times New Roman" w:hAnsi="Times New Roman" w:cs="Times New Roman"/>
          <w:sz w:val="24"/>
          <w:szCs w:val="24"/>
          <w:lang w:eastAsia="zh-CN"/>
        </w:rPr>
      </w:pPr>
      <w:proofErr w:type="gramStart"/>
      <w:r w:rsidRPr="00A22116">
        <w:rPr>
          <w:rFonts w:ascii="Times New Roman" w:hAnsi="Times New Roman" w:cs="Times New Roman"/>
          <w:color w:val="1C1C1B"/>
          <w:sz w:val="24"/>
          <w:szCs w:val="24"/>
          <w:lang w:eastAsia="zh-CN"/>
        </w:rPr>
        <w:t xml:space="preserve">- обеспечение наличие складов, оборудованных соответствующим образом, для осуществления хранения с соблюдением должных условий пищевой продукции, проведения входного (приемочного) контроля, проведения лабораторных исследований в рамках производственного контроля, организации ротации, логистики, подтверждения </w:t>
      </w:r>
      <w:proofErr w:type="spellStart"/>
      <w:r w:rsidRPr="00A22116">
        <w:rPr>
          <w:rFonts w:ascii="Times New Roman" w:hAnsi="Times New Roman" w:cs="Times New Roman"/>
          <w:color w:val="1C1C1B"/>
          <w:sz w:val="24"/>
          <w:szCs w:val="24"/>
          <w:lang w:eastAsia="zh-CN"/>
        </w:rPr>
        <w:t>прослеживаемости</w:t>
      </w:r>
      <w:proofErr w:type="spellEnd"/>
      <w:r w:rsidRPr="00A22116">
        <w:rPr>
          <w:rFonts w:ascii="Times New Roman" w:hAnsi="Times New Roman" w:cs="Times New Roman"/>
          <w:color w:val="1C1C1B"/>
          <w:sz w:val="24"/>
          <w:szCs w:val="24"/>
          <w:lang w:eastAsia="zh-CN"/>
        </w:rPr>
        <w:t xml:space="preserve"> пищевой продукции, поставки пищевой продукции в необходимом количестве на специализированном транспорте, </w:t>
      </w:r>
      <w:r w:rsidRPr="00A22116">
        <w:rPr>
          <w:rFonts w:ascii="Times New Roman" w:hAnsi="Times New Roman" w:cs="Times New Roman"/>
          <w:sz w:val="24"/>
          <w:szCs w:val="24"/>
          <w:lang w:eastAsia="zh-CN"/>
        </w:rPr>
        <w:t>предназначенном для перевозки исключительно пищевой продукции, при условии соблюдения температурных режимов,</w:t>
      </w:r>
      <w:proofErr w:type="gramEnd"/>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обеспечение мойки и обработки (дезинфекции) специализированного транспорта для перевозки пищевой продукции с установленной периодичностью;</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обеспечение использования при поставке пищевой продукции грузчиками (экспедиторами) специальной (рабочей) одежды, наличие у грузчиков (экспедиторов) личных медицинских книжек с внесенными результатами медицинского осмотра, профилактических прививок, перенесенных инфекционных заболеваний, профессиональной гигиенической подготовки и аттестации.</w:t>
      </w:r>
    </w:p>
    <w:p w:rsidR="004674D4" w:rsidRPr="00A22116" w:rsidRDefault="004674D4" w:rsidP="004674D4">
      <w:pPr>
        <w:ind w:firstLine="709"/>
        <w:jc w:val="both"/>
        <w:rPr>
          <w:rFonts w:ascii="Times New Roman" w:hAnsi="Times New Roman" w:cs="Times New Roman"/>
          <w:spacing w:val="2"/>
          <w:sz w:val="24"/>
          <w:szCs w:val="24"/>
          <w:shd w:val="clear" w:color="auto" w:fill="FFFFFF"/>
          <w:lang w:eastAsia="zh-CN"/>
        </w:rPr>
      </w:pPr>
      <w:r w:rsidRPr="00A22116">
        <w:rPr>
          <w:rFonts w:ascii="Times New Roman" w:hAnsi="Times New Roman" w:cs="Times New Roman"/>
          <w:spacing w:val="2"/>
          <w:sz w:val="24"/>
          <w:szCs w:val="24"/>
          <w:shd w:val="clear" w:color="auto" w:fill="FFFFFF"/>
          <w:lang w:eastAsia="zh-CN"/>
        </w:rPr>
        <w:t xml:space="preserve">- обеспечение наличия необходимых документов и (или) их реквизитов, подтверждающих соответствие и </w:t>
      </w:r>
      <w:proofErr w:type="spellStart"/>
      <w:r w:rsidRPr="00A22116">
        <w:rPr>
          <w:rFonts w:ascii="Times New Roman" w:hAnsi="Times New Roman" w:cs="Times New Roman"/>
          <w:spacing w:val="2"/>
          <w:sz w:val="24"/>
          <w:szCs w:val="24"/>
          <w:shd w:val="clear" w:color="auto" w:fill="FFFFFF"/>
          <w:lang w:eastAsia="zh-CN"/>
        </w:rPr>
        <w:t>прослеживаемость</w:t>
      </w:r>
      <w:proofErr w:type="spellEnd"/>
      <w:r w:rsidRPr="00A22116">
        <w:rPr>
          <w:rFonts w:ascii="Times New Roman" w:hAnsi="Times New Roman" w:cs="Times New Roman"/>
          <w:spacing w:val="2"/>
          <w:sz w:val="24"/>
          <w:szCs w:val="24"/>
          <w:shd w:val="clear" w:color="auto" w:fill="FFFFFF"/>
          <w:lang w:eastAsia="zh-CN"/>
        </w:rPr>
        <w:t xml:space="preserve"> каждой партии пищевой продукции обязательным требованиям в местах хранения общего запаса пищевой продукции;</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обеспечение неукоснительного соблюдения заключенных договоров на поставку пищевой продукции,</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представление результатов лабораторных исследований пищевой продукции по показателям качества и безопасности, результатов исследования смывов с объектов внешней среды в складах (включая холодильное оборудование), грузовых отсеков транспорта для перевозки пищевой продукции,</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уведомление о смене производителя (поставщика) пищевой продукции в трехдневный срок с указанием причины,</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разработку и осуществление комплекса санитарно-противоэпидемических (профилактических) мероприятий;</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извещение об аварийных ситуациях на объектах хранения пищевой продукции, регистрации случаев инфекционной заболеваемости среди работников.</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3. Обеспечить наличие складских помещений, оборудованных должным образом, позволяющим обеспечить условия хранения каждой группы пищевой продукции в соответствии с условиями и сроками хранения, установленными предприятием-производителем, а также не менее чем трехдневный запас пищевой продукции;</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color w:val="1C1C1B"/>
          <w:sz w:val="24"/>
          <w:szCs w:val="24"/>
          <w:lang w:eastAsia="zh-CN"/>
        </w:rPr>
        <w:t xml:space="preserve">4. </w:t>
      </w:r>
      <w:proofErr w:type="gramStart"/>
      <w:r w:rsidRPr="00A22116">
        <w:rPr>
          <w:rFonts w:ascii="Times New Roman" w:hAnsi="Times New Roman" w:cs="Times New Roman"/>
          <w:color w:val="1C1C1B"/>
          <w:sz w:val="24"/>
          <w:szCs w:val="24"/>
          <w:lang w:eastAsia="zh-CN"/>
        </w:rPr>
        <w:t xml:space="preserve">Обеспечивать централизованную поставку пищевой продукции, оценку каждой партии поступающей пищевой продукции, проведение выборочного лабораторного контроля за качеством и безопасностью поступившей пищевой продукции по результатам проведенного входного контроля, хранение не менее трехсуточного запаса пищевой </w:t>
      </w:r>
      <w:r w:rsidRPr="00A22116">
        <w:rPr>
          <w:rFonts w:ascii="Times New Roman" w:hAnsi="Times New Roman" w:cs="Times New Roman"/>
          <w:color w:val="1C1C1B"/>
          <w:sz w:val="24"/>
          <w:szCs w:val="24"/>
          <w:lang w:eastAsia="zh-CN"/>
        </w:rPr>
        <w:lastRenderedPageBreak/>
        <w:t xml:space="preserve">продукции, организацию ротации, логистики, подтверждения </w:t>
      </w:r>
      <w:proofErr w:type="spellStart"/>
      <w:r w:rsidRPr="00A22116">
        <w:rPr>
          <w:rFonts w:ascii="Times New Roman" w:hAnsi="Times New Roman" w:cs="Times New Roman"/>
          <w:color w:val="1C1C1B"/>
          <w:sz w:val="24"/>
          <w:szCs w:val="24"/>
          <w:lang w:eastAsia="zh-CN"/>
        </w:rPr>
        <w:t>прослеживаемости</w:t>
      </w:r>
      <w:proofErr w:type="spellEnd"/>
      <w:r w:rsidRPr="00A22116">
        <w:rPr>
          <w:rFonts w:ascii="Times New Roman" w:hAnsi="Times New Roman" w:cs="Times New Roman"/>
          <w:color w:val="1C1C1B"/>
          <w:sz w:val="24"/>
          <w:szCs w:val="24"/>
          <w:lang w:eastAsia="zh-CN"/>
        </w:rPr>
        <w:t xml:space="preserve"> пищевой продукции, поставку пищевой продукции, прошедшей входной (приемочный) контроль, в учреждения в необходимом количестве на специализированном транспорте,</w:t>
      </w:r>
      <w:proofErr w:type="gramEnd"/>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xml:space="preserve">5. Обеспечить централизацию проведения входного (приемочного) контроля каждой партии пищевой продукции с проведением оценки наличия и полноты заполнения сопроводительной документации, подтверждающей соответствие пищевой продукции обязательным требованиям и </w:t>
      </w:r>
      <w:proofErr w:type="spellStart"/>
      <w:r w:rsidRPr="00A22116">
        <w:rPr>
          <w:rFonts w:ascii="Times New Roman" w:hAnsi="Times New Roman" w:cs="Times New Roman"/>
          <w:sz w:val="24"/>
          <w:szCs w:val="24"/>
          <w:lang w:eastAsia="zh-CN"/>
        </w:rPr>
        <w:t>прослеживаемость</w:t>
      </w:r>
      <w:proofErr w:type="spellEnd"/>
      <w:r w:rsidRPr="00A22116">
        <w:rPr>
          <w:rFonts w:ascii="Times New Roman" w:hAnsi="Times New Roman" w:cs="Times New Roman"/>
          <w:sz w:val="24"/>
          <w:szCs w:val="24"/>
          <w:lang w:eastAsia="zh-CN"/>
        </w:rPr>
        <w:t>, проведения идентификации каждой партии пищевой продукции, бракеража каждой партии пищевой продукции, оформление соответствующей документац</w:t>
      </w:r>
      <w:proofErr w:type="gramStart"/>
      <w:r w:rsidRPr="00A22116">
        <w:rPr>
          <w:rFonts w:ascii="Times New Roman" w:hAnsi="Times New Roman" w:cs="Times New Roman"/>
          <w:sz w:val="24"/>
          <w:szCs w:val="24"/>
          <w:lang w:eastAsia="zh-CN"/>
        </w:rPr>
        <w:t>ии и ее</w:t>
      </w:r>
      <w:proofErr w:type="gramEnd"/>
      <w:r w:rsidRPr="00A22116">
        <w:rPr>
          <w:rFonts w:ascii="Times New Roman" w:hAnsi="Times New Roman" w:cs="Times New Roman"/>
          <w:sz w:val="24"/>
          <w:szCs w:val="24"/>
          <w:lang w:eastAsia="zh-CN"/>
        </w:rPr>
        <w:t xml:space="preserve"> заполнение, организации корректной ротации и логистики;</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color w:val="1C1C1B"/>
          <w:sz w:val="24"/>
          <w:szCs w:val="24"/>
          <w:lang w:eastAsia="zh-CN"/>
        </w:rPr>
        <w:t xml:space="preserve">6.  </w:t>
      </w:r>
      <w:proofErr w:type="gramStart"/>
      <w:r w:rsidRPr="00A22116">
        <w:rPr>
          <w:rFonts w:ascii="Times New Roman" w:hAnsi="Times New Roman" w:cs="Times New Roman"/>
          <w:color w:val="1C1C1B"/>
          <w:sz w:val="24"/>
          <w:szCs w:val="24"/>
          <w:lang w:eastAsia="zh-CN"/>
        </w:rPr>
        <w:t xml:space="preserve">Обеспечивать наличие не менее трехдневного запаса пищевой продукции, </w:t>
      </w:r>
      <w:r w:rsidRPr="00A22116">
        <w:rPr>
          <w:rFonts w:ascii="Times New Roman" w:hAnsi="Times New Roman" w:cs="Times New Roman"/>
          <w:sz w:val="24"/>
          <w:szCs w:val="24"/>
          <w:lang w:eastAsia="zh-CN"/>
        </w:rPr>
        <w:t>обеспечить поставку в пищеблоки пищевой продукции (за исключением изготовленных из сезонных видов сырья (овощи, фрукты свежие и т.п.), имеющей резерв на момент поставки в сроках годности не менее чем 50,0%, для пищевой продукции со сроком годности до 10 суток – не менее 30,0% от установленного изготовителем срока годности.</w:t>
      </w:r>
      <w:proofErr w:type="gramEnd"/>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7. Обеспечить поставку пищевой продукции в пищеблоки специализированным транспортом, предназначенным для перевозки исключительно пищевой продукции, при условии соблюдения температурных режимов;</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8. Обеспечить мойку и обработку (дезинфекцию) специализированного транспорта для перевозки пищевой продукции с установленной периодичностью;</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xml:space="preserve">9. Обеспечить поставку пищевой продукции в пищеблоки при наличии на каждом тарном месте маркировки с полной информацией, при наличии документов и (или) их реквизитов, подтверждающих соответствие обязательным требованиям и </w:t>
      </w:r>
      <w:proofErr w:type="spellStart"/>
      <w:r w:rsidRPr="00A22116">
        <w:rPr>
          <w:rFonts w:ascii="Times New Roman" w:hAnsi="Times New Roman" w:cs="Times New Roman"/>
          <w:sz w:val="24"/>
          <w:szCs w:val="24"/>
          <w:lang w:eastAsia="zh-CN"/>
        </w:rPr>
        <w:t>прослеживаемость</w:t>
      </w:r>
      <w:proofErr w:type="spellEnd"/>
      <w:r w:rsidRPr="00A22116">
        <w:rPr>
          <w:rFonts w:ascii="Times New Roman" w:hAnsi="Times New Roman" w:cs="Times New Roman"/>
          <w:sz w:val="24"/>
          <w:szCs w:val="24"/>
          <w:lang w:eastAsia="zh-CN"/>
        </w:rPr>
        <w:t>.</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10. Обеспечить хранение пищевой продукции в пищеблоках при условии сохранения качественных характеристик и безопасности в соответствии с требованиями действующих законодательных, нормативных и других документов.</w:t>
      </w:r>
    </w:p>
    <w:p w:rsidR="004674D4" w:rsidRPr="00A22116" w:rsidRDefault="004674D4" w:rsidP="004674D4">
      <w:pPr>
        <w:ind w:firstLine="709"/>
        <w:jc w:val="both"/>
        <w:rPr>
          <w:rFonts w:ascii="Times New Roman" w:hAnsi="Times New Roman" w:cs="Times New Roman"/>
          <w:color w:val="1C1C1B"/>
          <w:sz w:val="24"/>
          <w:szCs w:val="24"/>
          <w:lang w:eastAsia="zh-CN"/>
        </w:rPr>
      </w:pPr>
      <w:r w:rsidRPr="00A22116">
        <w:rPr>
          <w:rFonts w:ascii="Times New Roman" w:hAnsi="Times New Roman" w:cs="Times New Roman"/>
          <w:sz w:val="24"/>
          <w:szCs w:val="24"/>
          <w:lang w:eastAsia="zh-CN"/>
        </w:rPr>
        <w:t xml:space="preserve">11. </w:t>
      </w:r>
      <w:r w:rsidRPr="00A22116">
        <w:rPr>
          <w:rFonts w:ascii="Times New Roman" w:hAnsi="Times New Roman" w:cs="Times New Roman"/>
          <w:color w:val="1C1C1B"/>
          <w:sz w:val="24"/>
          <w:szCs w:val="24"/>
          <w:lang w:eastAsia="zh-CN"/>
        </w:rPr>
        <w:t>Уведомлять в обязательном порядке заказчика в случае смены поставщиков пищевой продукции с указанием причин.</w:t>
      </w:r>
    </w:p>
    <w:p w:rsidR="004674D4" w:rsidRPr="00A97953" w:rsidRDefault="004674D4" w:rsidP="004674D4">
      <w:pPr>
        <w:ind w:firstLine="709"/>
        <w:jc w:val="both"/>
        <w:rPr>
          <w:rFonts w:ascii="Times New Roman" w:hAnsi="Times New Roman" w:cs="Times New Roman"/>
          <w:sz w:val="24"/>
          <w:szCs w:val="24"/>
        </w:rPr>
      </w:pPr>
    </w:p>
    <w:p w:rsidR="007D6A9E" w:rsidRPr="00A97953" w:rsidRDefault="007D6A9E" w:rsidP="004674D4">
      <w:pPr>
        <w:ind w:firstLine="709"/>
        <w:jc w:val="both"/>
        <w:rPr>
          <w:rFonts w:ascii="Times New Roman" w:hAnsi="Times New Roman" w:cs="Times New Roman"/>
          <w:sz w:val="24"/>
          <w:szCs w:val="24"/>
        </w:rPr>
      </w:pPr>
    </w:p>
    <w:p w:rsidR="007D6A9E" w:rsidRPr="00A97953" w:rsidRDefault="007D6A9E" w:rsidP="004674D4">
      <w:pPr>
        <w:ind w:firstLine="709"/>
        <w:jc w:val="both"/>
        <w:rPr>
          <w:rFonts w:ascii="Times New Roman" w:hAnsi="Times New Roman" w:cs="Times New Roman"/>
          <w:sz w:val="24"/>
          <w:szCs w:val="24"/>
        </w:rPr>
      </w:pPr>
    </w:p>
    <w:p w:rsidR="007D6A9E" w:rsidRPr="00A97953" w:rsidRDefault="007D6A9E" w:rsidP="004674D4">
      <w:pPr>
        <w:ind w:firstLine="709"/>
        <w:jc w:val="both"/>
        <w:rPr>
          <w:rFonts w:ascii="Times New Roman" w:hAnsi="Times New Roman" w:cs="Times New Roman"/>
          <w:sz w:val="24"/>
          <w:szCs w:val="24"/>
        </w:rPr>
      </w:pPr>
    </w:p>
    <w:p w:rsidR="007D6A9E" w:rsidRPr="00A97953" w:rsidRDefault="007D6A9E" w:rsidP="004674D4">
      <w:pPr>
        <w:ind w:firstLine="709"/>
        <w:jc w:val="both"/>
        <w:rPr>
          <w:rFonts w:ascii="Times New Roman" w:hAnsi="Times New Roman" w:cs="Times New Roman"/>
          <w:sz w:val="24"/>
          <w:szCs w:val="24"/>
        </w:rPr>
      </w:pPr>
    </w:p>
    <w:tbl>
      <w:tblPr>
        <w:tblW w:w="10207" w:type="dxa"/>
        <w:tblInd w:w="-176" w:type="dxa"/>
        <w:tblLook w:val="04A0" w:firstRow="1" w:lastRow="0" w:firstColumn="1" w:lastColumn="0" w:noHBand="0" w:noVBand="1"/>
      </w:tblPr>
      <w:tblGrid>
        <w:gridCol w:w="5670"/>
        <w:gridCol w:w="4537"/>
      </w:tblGrid>
      <w:tr w:rsidR="002F0AF2" w:rsidRPr="00A12815" w:rsidTr="007D6A9E">
        <w:tc>
          <w:tcPr>
            <w:tcW w:w="5670" w:type="dxa"/>
            <w:shd w:val="clear" w:color="auto" w:fill="auto"/>
          </w:tcPr>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ЗАКАЗЧИК:</w:t>
            </w:r>
          </w:p>
          <w:p w:rsidR="002F0AF2" w:rsidRPr="00A12815" w:rsidRDefault="002F0AF2" w:rsidP="00C017B4">
            <w:pPr>
              <w:tabs>
                <w:tab w:val="left" w:pos="1680"/>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д</w:t>
            </w:r>
            <w:r w:rsidRPr="00A12815">
              <w:rPr>
                <w:rFonts w:ascii="Times New Roman" w:hAnsi="Times New Roman" w:cs="Times New Roman"/>
                <w:color w:val="000000"/>
                <w:sz w:val="24"/>
                <w:szCs w:val="24"/>
              </w:rPr>
              <w:t>иректор</w:t>
            </w:r>
            <w:r>
              <w:rPr>
                <w:rFonts w:ascii="Times New Roman" w:hAnsi="Times New Roman" w:cs="Times New Roman"/>
                <w:color w:val="000000"/>
                <w:sz w:val="24"/>
                <w:szCs w:val="24"/>
              </w:rPr>
              <w:t>а</w:t>
            </w:r>
            <w:r w:rsidRPr="00A12815">
              <w:rPr>
                <w:rFonts w:ascii="Times New Roman" w:hAnsi="Times New Roman" w:cs="Times New Roman"/>
                <w:color w:val="000000"/>
                <w:sz w:val="24"/>
                <w:szCs w:val="24"/>
              </w:rPr>
              <w:t xml:space="preserve"> КГБПОУ «</w:t>
            </w:r>
            <w:proofErr w:type="gramStart"/>
            <w:r w:rsidRPr="00A12815">
              <w:rPr>
                <w:rFonts w:ascii="Times New Roman" w:hAnsi="Times New Roman" w:cs="Times New Roman"/>
                <w:color w:val="000000"/>
                <w:sz w:val="24"/>
                <w:szCs w:val="24"/>
              </w:rPr>
              <w:t>КРАСНОЯРСКИЙ</w:t>
            </w:r>
            <w:proofErr w:type="gramEnd"/>
            <w:r w:rsidRPr="00A12815">
              <w:rPr>
                <w:rFonts w:ascii="Times New Roman" w:hAnsi="Times New Roman" w:cs="Times New Roman"/>
                <w:color w:val="000000"/>
                <w:sz w:val="24"/>
                <w:szCs w:val="24"/>
              </w:rPr>
              <w:t xml:space="preserve"> </w:t>
            </w: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АГРАРНЫЙ ТЕХНИКУМ»</w:t>
            </w:r>
          </w:p>
          <w:p w:rsidR="002F0AF2" w:rsidRPr="00A12815" w:rsidRDefault="002F0AF2" w:rsidP="00C017B4">
            <w:pPr>
              <w:tabs>
                <w:tab w:val="left" w:pos="1680"/>
              </w:tabs>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О</w:t>
            </w:r>
            <w:r w:rsidRPr="00A12815">
              <w:rPr>
                <w:rFonts w:ascii="Times New Roman" w:hAnsi="Times New Roman" w:cs="Times New Roman"/>
                <w:color w:val="000000"/>
                <w:sz w:val="24"/>
                <w:szCs w:val="24"/>
              </w:rPr>
              <w:t>.</w:t>
            </w:r>
            <w:r>
              <w:rPr>
                <w:rFonts w:ascii="Times New Roman" w:hAnsi="Times New Roman" w:cs="Times New Roman"/>
                <w:color w:val="000000"/>
                <w:sz w:val="24"/>
                <w:szCs w:val="24"/>
              </w:rPr>
              <w:t>В. Струговщикова</w:t>
            </w:r>
          </w:p>
          <w:p w:rsidR="002F0AF2" w:rsidRPr="00A12815" w:rsidRDefault="002F0AF2" w:rsidP="00C017B4">
            <w:pPr>
              <w:tabs>
                <w:tab w:val="left" w:pos="1680"/>
              </w:tabs>
              <w:rPr>
                <w:rFonts w:ascii="Times New Roman" w:hAnsi="Times New Roman" w:cs="Times New Roman"/>
                <w:color w:val="000000"/>
                <w:sz w:val="24"/>
                <w:szCs w:val="24"/>
              </w:rPr>
            </w:pPr>
          </w:p>
        </w:tc>
        <w:tc>
          <w:tcPr>
            <w:tcW w:w="4537" w:type="dxa"/>
            <w:shd w:val="clear" w:color="auto" w:fill="auto"/>
          </w:tcPr>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ИСПОЛНИТЕЛЬ:</w:t>
            </w:r>
          </w:p>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 xml:space="preserve">Индивидуальный предприниматель </w:t>
            </w: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__________________ А.С. Опрышко</w:t>
            </w:r>
            <w:r w:rsidRPr="00A12815">
              <w:rPr>
                <w:rFonts w:ascii="Times New Roman" w:hAnsi="Times New Roman" w:cs="Times New Roman"/>
                <w:color w:val="000000"/>
                <w:sz w:val="24"/>
                <w:szCs w:val="24"/>
              </w:rPr>
              <w:t xml:space="preserve"> </w:t>
            </w:r>
          </w:p>
        </w:tc>
      </w:tr>
    </w:tbl>
    <w:p w:rsidR="004674D4" w:rsidRPr="00A22116" w:rsidRDefault="004674D4" w:rsidP="004674D4">
      <w:pPr>
        <w:ind w:firstLine="709"/>
        <w:jc w:val="both"/>
        <w:rPr>
          <w:rFonts w:ascii="Times New Roman" w:hAnsi="Times New Roman" w:cs="Times New Roman"/>
          <w:sz w:val="24"/>
          <w:szCs w:val="24"/>
        </w:rPr>
      </w:pPr>
    </w:p>
    <w:p w:rsidR="004674D4" w:rsidRPr="00A22116" w:rsidRDefault="004674D4" w:rsidP="004674D4">
      <w:pPr>
        <w:ind w:firstLine="709"/>
        <w:jc w:val="right"/>
        <w:rPr>
          <w:rFonts w:ascii="Times New Roman" w:hAnsi="Times New Roman" w:cs="Times New Roman"/>
          <w:sz w:val="24"/>
          <w:szCs w:val="24"/>
          <w:lang w:bidi="ru-RU"/>
        </w:rPr>
      </w:pPr>
      <w:r w:rsidRPr="00A22116">
        <w:rPr>
          <w:rFonts w:ascii="Times New Roman" w:hAnsi="Times New Roman" w:cs="Times New Roman"/>
          <w:sz w:val="24"/>
          <w:szCs w:val="24"/>
          <w:lang w:bidi="ru-RU"/>
        </w:rPr>
        <w:t xml:space="preserve">Приложение </w:t>
      </w:r>
      <w:r w:rsidR="00CD546B">
        <w:rPr>
          <w:rFonts w:ascii="Times New Roman" w:hAnsi="Times New Roman" w:cs="Times New Roman"/>
          <w:sz w:val="24"/>
          <w:szCs w:val="24"/>
          <w:lang w:bidi="ru-RU"/>
        </w:rPr>
        <w:t>4</w:t>
      </w:r>
    </w:p>
    <w:p w:rsidR="004674D4" w:rsidRPr="00A22116" w:rsidRDefault="004674D4" w:rsidP="004674D4">
      <w:pPr>
        <w:ind w:firstLine="709"/>
        <w:jc w:val="right"/>
        <w:rPr>
          <w:rFonts w:ascii="Times New Roman" w:hAnsi="Times New Roman" w:cs="Times New Roman"/>
          <w:sz w:val="24"/>
          <w:szCs w:val="24"/>
        </w:rPr>
      </w:pPr>
    </w:p>
    <w:p w:rsidR="004674D4" w:rsidRPr="00A22116" w:rsidRDefault="004674D4" w:rsidP="004674D4">
      <w:pPr>
        <w:ind w:firstLine="709"/>
        <w:jc w:val="right"/>
        <w:rPr>
          <w:rFonts w:ascii="Times New Roman" w:hAnsi="Times New Roman" w:cs="Times New Roman"/>
          <w:sz w:val="24"/>
          <w:szCs w:val="24"/>
        </w:rPr>
      </w:pPr>
    </w:p>
    <w:p w:rsidR="004674D4" w:rsidRPr="00A22116" w:rsidRDefault="004674D4" w:rsidP="004674D4">
      <w:pPr>
        <w:ind w:firstLine="709"/>
        <w:jc w:val="center"/>
        <w:rPr>
          <w:rFonts w:ascii="Times New Roman" w:hAnsi="Times New Roman" w:cs="Times New Roman"/>
          <w:b/>
          <w:sz w:val="24"/>
          <w:szCs w:val="24"/>
          <w:lang w:bidi="ru-RU"/>
        </w:rPr>
      </w:pPr>
      <w:r w:rsidRPr="00A22116">
        <w:rPr>
          <w:rFonts w:ascii="Times New Roman" w:hAnsi="Times New Roman" w:cs="Times New Roman"/>
          <w:b/>
          <w:sz w:val="24"/>
          <w:szCs w:val="24"/>
        </w:rPr>
        <w:t>Требования</w:t>
      </w:r>
      <w:r w:rsidRPr="00A22116">
        <w:rPr>
          <w:rFonts w:ascii="Times New Roman" w:hAnsi="Times New Roman" w:cs="Times New Roman"/>
          <w:b/>
          <w:sz w:val="24"/>
          <w:szCs w:val="24"/>
          <w:lang w:bidi="ru-RU"/>
        </w:rPr>
        <w:t xml:space="preserve"> к сотрудникам при оказании услуг</w:t>
      </w:r>
    </w:p>
    <w:p w:rsidR="004674D4" w:rsidRPr="00A22116" w:rsidRDefault="004674D4" w:rsidP="004674D4">
      <w:pPr>
        <w:ind w:firstLine="709"/>
        <w:jc w:val="center"/>
        <w:rPr>
          <w:rFonts w:ascii="Times New Roman" w:hAnsi="Times New Roman" w:cs="Times New Roman"/>
          <w:b/>
          <w:sz w:val="24"/>
          <w:szCs w:val="24"/>
          <w:lang w:bidi="ru-RU"/>
        </w:rPr>
      </w:pPr>
      <w:r w:rsidRPr="00A22116">
        <w:rPr>
          <w:rFonts w:ascii="Times New Roman" w:hAnsi="Times New Roman" w:cs="Times New Roman"/>
          <w:b/>
          <w:sz w:val="24"/>
          <w:szCs w:val="24"/>
          <w:lang w:bidi="ru-RU"/>
        </w:rPr>
        <w:t>по организации питания</w:t>
      </w:r>
    </w:p>
    <w:p w:rsidR="004674D4" w:rsidRPr="00A22116" w:rsidRDefault="004674D4" w:rsidP="004674D4">
      <w:pPr>
        <w:ind w:firstLine="709"/>
        <w:jc w:val="center"/>
        <w:rPr>
          <w:rFonts w:ascii="Times New Roman" w:hAnsi="Times New Roman" w:cs="Times New Roman"/>
          <w:b/>
          <w:sz w:val="24"/>
          <w:szCs w:val="24"/>
          <w:lang w:bidi="ru-RU"/>
        </w:rPr>
      </w:pP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1. Разработать и утвердить на каждый пищеблок штатное расписание, определить количество работников пищеблоков в зависимости от количества обслуживаемых с предоставлением данной информации Заказчику на момент заключения договора;</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xml:space="preserve">2. Укомплектовать в полном объеме утвержденные штатные расписания каждого пищеблока работниками со специальным образованием, в том числе заведующими производством (шеф-поварами), поварами с квалификацией не менее 3 разряда, </w:t>
      </w:r>
      <w:proofErr w:type="gramStart"/>
      <w:r w:rsidRPr="00A22116">
        <w:rPr>
          <w:rFonts w:ascii="Times New Roman" w:hAnsi="Times New Roman" w:cs="Times New Roman"/>
          <w:sz w:val="24"/>
          <w:szCs w:val="24"/>
          <w:lang w:eastAsia="zh-CN"/>
        </w:rPr>
        <w:t>прошедших</w:t>
      </w:r>
      <w:proofErr w:type="gramEnd"/>
      <w:r w:rsidRPr="00A22116">
        <w:rPr>
          <w:rFonts w:ascii="Times New Roman" w:hAnsi="Times New Roman" w:cs="Times New Roman"/>
          <w:sz w:val="24"/>
          <w:szCs w:val="24"/>
          <w:lang w:eastAsia="zh-CN"/>
        </w:rPr>
        <w:t xml:space="preserve"> профессиональную переподготовку и повышение квалификации в установленном порядке;</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xml:space="preserve">3. Трудоустраивать работников, имеющих личные медицинские книжки </w:t>
      </w:r>
      <w:r w:rsidRPr="00A22116">
        <w:rPr>
          <w:rFonts w:ascii="Times New Roman" w:hAnsi="Times New Roman" w:cs="Times New Roman"/>
          <w:sz w:val="24"/>
          <w:szCs w:val="24"/>
          <w:lang w:eastAsia="zh-CN"/>
        </w:rPr>
        <w:lastRenderedPageBreak/>
        <w:t>установленного образца с внесенными результатами медицинских обследований и лабораторных исследований, сведений о перенесенных инфекционных заболеваниях, профилактических прививках, о прохождении профессиональной гигиенической подготовки и аттестации;</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4. Обеспечить своевременность прохождения работниками медицинских осмотров, профилактических прививок, профессиональной гигиенической подготовки и аттестации;</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 xml:space="preserve">5. Обеспечивать </w:t>
      </w:r>
      <w:proofErr w:type="gramStart"/>
      <w:r w:rsidRPr="00A22116">
        <w:rPr>
          <w:rFonts w:ascii="Times New Roman" w:hAnsi="Times New Roman" w:cs="Times New Roman"/>
          <w:sz w:val="24"/>
          <w:szCs w:val="24"/>
          <w:lang w:eastAsia="zh-CN"/>
        </w:rPr>
        <w:t>контроль за</w:t>
      </w:r>
      <w:proofErr w:type="gramEnd"/>
      <w:r w:rsidRPr="00A22116">
        <w:rPr>
          <w:rFonts w:ascii="Times New Roman" w:hAnsi="Times New Roman" w:cs="Times New Roman"/>
          <w:sz w:val="24"/>
          <w:szCs w:val="24"/>
          <w:lang w:eastAsia="zh-CN"/>
        </w:rPr>
        <w:t xml:space="preserve"> должными условиями труда, соблюдением правил безопасности и охраны труда, правильным применением работниками средств индивидуальной и коллективной защиты, наличием у каждого работника и правильного ношения специальной (рабочей) одежды.</w:t>
      </w:r>
      <w:r w:rsidRPr="00A22116">
        <w:rPr>
          <w:rFonts w:ascii="Times New Roman" w:hAnsi="Times New Roman" w:cs="Times New Roman"/>
          <w:b/>
          <w:sz w:val="24"/>
          <w:szCs w:val="24"/>
          <w:lang w:bidi="ru-RU"/>
        </w:rPr>
        <w:t xml:space="preserve"> </w:t>
      </w:r>
    </w:p>
    <w:p w:rsidR="004674D4" w:rsidRPr="00A97953" w:rsidRDefault="004674D4" w:rsidP="004674D4">
      <w:pPr>
        <w:suppressAutoHyphens/>
        <w:ind w:left="709"/>
        <w:jc w:val="center"/>
        <w:rPr>
          <w:rFonts w:ascii="Times New Roman" w:hAnsi="Times New Roman" w:cs="Times New Roman"/>
          <w:b/>
          <w:sz w:val="24"/>
          <w:szCs w:val="24"/>
          <w:lang w:bidi="ru-RU"/>
        </w:rPr>
      </w:pPr>
    </w:p>
    <w:p w:rsidR="007D6A9E" w:rsidRPr="00A97953" w:rsidRDefault="007D6A9E" w:rsidP="004674D4">
      <w:pPr>
        <w:suppressAutoHyphens/>
        <w:ind w:left="709"/>
        <w:jc w:val="center"/>
        <w:rPr>
          <w:rFonts w:ascii="Times New Roman" w:hAnsi="Times New Roman" w:cs="Times New Roman"/>
          <w:b/>
          <w:sz w:val="24"/>
          <w:szCs w:val="24"/>
          <w:lang w:bidi="ru-RU"/>
        </w:rPr>
      </w:pPr>
    </w:p>
    <w:p w:rsidR="007D6A9E" w:rsidRPr="00A97953" w:rsidRDefault="007D6A9E" w:rsidP="004674D4">
      <w:pPr>
        <w:suppressAutoHyphens/>
        <w:ind w:left="709"/>
        <w:jc w:val="center"/>
        <w:rPr>
          <w:rFonts w:ascii="Times New Roman" w:hAnsi="Times New Roman" w:cs="Times New Roman"/>
          <w:b/>
          <w:sz w:val="24"/>
          <w:szCs w:val="24"/>
          <w:lang w:bidi="ru-RU"/>
        </w:rPr>
      </w:pPr>
    </w:p>
    <w:p w:rsidR="007D6A9E" w:rsidRPr="00A97953" w:rsidRDefault="007D6A9E" w:rsidP="004674D4">
      <w:pPr>
        <w:suppressAutoHyphens/>
        <w:ind w:left="709"/>
        <w:jc w:val="center"/>
        <w:rPr>
          <w:rFonts w:ascii="Times New Roman" w:hAnsi="Times New Roman" w:cs="Times New Roman"/>
          <w:b/>
          <w:sz w:val="24"/>
          <w:szCs w:val="24"/>
          <w:lang w:bidi="ru-RU"/>
        </w:rPr>
      </w:pPr>
    </w:p>
    <w:p w:rsidR="007D6A9E" w:rsidRPr="00A97953" w:rsidRDefault="007D6A9E" w:rsidP="004674D4">
      <w:pPr>
        <w:suppressAutoHyphens/>
        <w:ind w:left="709"/>
        <w:jc w:val="center"/>
        <w:rPr>
          <w:rFonts w:ascii="Times New Roman" w:hAnsi="Times New Roman" w:cs="Times New Roman"/>
          <w:b/>
          <w:sz w:val="24"/>
          <w:szCs w:val="24"/>
          <w:lang w:bidi="ru-RU"/>
        </w:rPr>
      </w:pPr>
    </w:p>
    <w:tbl>
      <w:tblPr>
        <w:tblW w:w="10349" w:type="dxa"/>
        <w:tblInd w:w="-176" w:type="dxa"/>
        <w:tblLook w:val="04A0" w:firstRow="1" w:lastRow="0" w:firstColumn="1" w:lastColumn="0" w:noHBand="0" w:noVBand="1"/>
      </w:tblPr>
      <w:tblGrid>
        <w:gridCol w:w="5954"/>
        <w:gridCol w:w="4395"/>
      </w:tblGrid>
      <w:tr w:rsidR="002F0AF2" w:rsidRPr="00A12815" w:rsidTr="007D6A9E">
        <w:tc>
          <w:tcPr>
            <w:tcW w:w="5954" w:type="dxa"/>
            <w:shd w:val="clear" w:color="auto" w:fill="auto"/>
          </w:tcPr>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ЗАКАЗЧИК:</w:t>
            </w:r>
          </w:p>
          <w:p w:rsidR="002F0AF2" w:rsidRPr="00A12815" w:rsidRDefault="002F0AF2" w:rsidP="00C017B4">
            <w:pPr>
              <w:tabs>
                <w:tab w:val="left" w:pos="1680"/>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д</w:t>
            </w:r>
            <w:r w:rsidRPr="00A12815">
              <w:rPr>
                <w:rFonts w:ascii="Times New Roman" w:hAnsi="Times New Roman" w:cs="Times New Roman"/>
                <w:color w:val="000000"/>
                <w:sz w:val="24"/>
                <w:szCs w:val="24"/>
              </w:rPr>
              <w:t>иректор</w:t>
            </w:r>
            <w:r>
              <w:rPr>
                <w:rFonts w:ascii="Times New Roman" w:hAnsi="Times New Roman" w:cs="Times New Roman"/>
                <w:color w:val="000000"/>
                <w:sz w:val="24"/>
                <w:szCs w:val="24"/>
              </w:rPr>
              <w:t>а</w:t>
            </w:r>
            <w:r w:rsidRPr="00A12815">
              <w:rPr>
                <w:rFonts w:ascii="Times New Roman" w:hAnsi="Times New Roman" w:cs="Times New Roman"/>
                <w:color w:val="000000"/>
                <w:sz w:val="24"/>
                <w:szCs w:val="24"/>
              </w:rPr>
              <w:t xml:space="preserve"> КГБПОУ «</w:t>
            </w:r>
            <w:proofErr w:type="gramStart"/>
            <w:r w:rsidRPr="00A12815">
              <w:rPr>
                <w:rFonts w:ascii="Times New Roman" w:hAnsi="Times New Roman" w:cs="Times New Roman"/>
                <w:color w:val="000000"/>
                <w:sz w:val="24"/>
                <w:szCs w:val="24"/>
              </w:rPr>
              <w:t>КРАСНОЯРСКИЙ</w:t>
            </w:r>
            <w:proofErr w:type="gramEnd"/>
            <w:r w:rsidRPr="00A12815">
              <w:rPr>
                <w:rFonts w:ascii="Times New Roman" w:hAnsi="Times New Roman" w:cs="Times New Roman"/>
                <w:color w:val="000000"/>
                <w:sz w:val="24"/>
                <w:szCs w:val="24"/>
              </w:rPr>
              <w:t xml:space="preserve"> </w:t>
            </w: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АГРАРНЫЙ ТЕХНИКУМ»</w:t>
            </w:r>
          </w:p>
          <w:p w:rsidR="002F0AF2" w:rsidRPr="00A12815" w:rsidRDefault="002F0AF2" w:rsidP="00C017B4">
            <w:pPr>
              <w:tabs>
                <w:tab w:val="left" w:pos="1680"/>
              </w:tabs>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О</w:t>
            </w:r>
            <w:r w:rsidRPr="00A12815">
              <w:rPr>
                <w:rFonts w:ascii="Times New Roman" w:hAnsi="Times New Roman" w:cs="Times New Roman"/>
                <w:color w:val="000000"/>
                <w:sz w:val="24"/>
                <w:szCs w:val="24"/>
              </w:rPr>
              <w:t>.</w:t>
            </w:r>
            <w:r>
              <w:rPr>
                <w:rFonts w:ascii="Times New Roman" w:hAnsi="Times New Roman" w:cs="Times New Roman"/>
                <w:color w:val="000000"/>
                <w:sz w:val="24"/>
                <w:szCs w:val="24"/>
              </w:rPr>
              <w:t>В. Струговщикова</w:t>
            </w:r>
          </w:p>
          <w:p w:rsidR="002F0AF2" w:rsidRPr="00A12815" w:rsidRDefault="002F0AF2" w:rsidP="00C017B4">
            <w:pPr>
              <w:tabs>
                <w:tab w:val="left" w:pos="1680"/>
              </w:tabs>
              <w:rPr>
                <w:rFonts w:ascii="Times New Roman" w:hAnsi="Times New Roman" w:cs="Times New Roman"/>
                <w:color w:val="000000"/>
                <w:sz w:val="24"/>
                <w:szCs w:val="24"/>
              </w:rPr>
            </w:pPr>
          </w:p>
        </w:tc>
        <w:tc>
          <w:tcPr>
            <w:tcW w:w="4395" w:type="dxa"/>
            <w:shd w:val="clear" w:color="auto" w:fill="auto"/>
          </w:tcPr>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ИСПОЛНИТЕЛЬ:</w:t>
            </w:r>
          </w:p>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 xml:space="preserve">Индивидуальный предприниматель </w:t>
            </w: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__________________ А.С. Опрышко</w:t>
            </w:r>
            <w:r w:rsidRPr="00A12815">
              <w:rPr>
                <w:rFonts w:ascii="Times New Roman" w:hAnsi="Times New Roman" w:cs="Times New Roman"/>
                <w:color w:val="000000"/>
                <w:sz w:val="24"/>
                <w:szCs w:val="24"/>
              </w:rPr>
              <w:t xml:space="preserve"> </w:t>
            </w:r>
          </w:p>
        </w:tc>
      </w:tr>
    </w:tbl>
    <w:p w:rsidR="004674D4" w:rsidRPr="00A22116" w:rsidRDefault="004674D4" w:rsidP="004674D4">
      <w:pPr>
        <w:suppressAutoHyphens/>
        <w:ind w:left="709"/>
        <w:rPr>
          <w:rFonts w:ascii="Times New Roman" w:hAnsi="Times New Roman" w:cs="Times New Roman"/>
          <w:b/>
          <w:sz w:val="24"/>
          <w:szCs w:val="24"/>
          <w:lang w:bidi="ru-RU"/>
        </w:rPr>
      </w:pPr>
    </w:p>
    <w:p w:rsidR="004674D4" w:rsidRPr="00A22116" w:rsidRDefault="004674D4" w:rsidP="004674D4">
      <w:pPr>
        <w:ind w:firstLine="709"/>
        <w:jc w:val="right"/>
        <w:rPr>
          <w:rFonts w:ascii="Times New Roman" w:hAnsi="Times New Roman" w:cs="Times New Roman"/>
          <w:sz w:val="24"/>
          <w:szCs w:val="24"/>
          <w:lang w:bidi="ru-RU"/>
        </w:rPr>
      </w:pPr>
      <w:r w:rsidRPr="00A22116">
        <w:rPr>
          <w:rFonts w:ascii="Times New Roman" w:hAnsi="Times New Roman" w:cs="Times New Roman"/>
          <w:sz w:val="24"/>
          <w:szCs w:val="24"/>
          <w:lang w:bidi="ru-RU"/>
        </w:rPr>
        <w:t xml:space="preserve">Приложение </w:t>
      </w:r>
      <w:r w:rsidR="00CD546B">
        <w:rPr>
          <w:rFonts w:ascii="Times New Roman" w:hAnsi="Times New Roman" w:cs="Times New Roman"/>
          <w:sz w:val="24"/>
          <w:szCs w:val="24"/>
          <w:lang w:bidi="ru-RU"/>
        </w:rPr>
        <w:t>5</w:t>
      </w:r>
    </w:p>
    <w:p w:rsidR="004674D4" w:rsidRPr="00A22116" w:rsidRDefault="004674D4" w:rsidP="004674D4">
      <w:pPr>
        <w:suppressAutoHyphens/>
        <w:ind w:left="709"/>
        <w:jc w:val="center"/>
        <w:rPr>
          <w:rFonts w:ascii="Times New Roman" w:hAnsi="Times New Roman" w:cs="Times New Roman"/>
          <w:b/>
          <w:sz w:val="24"/>
          <w:szCs w:val="24"/>
          <w:lang w:bidi="ru-RU"/>
        </w:rPr>
      </w:pPr>
    </w:p>
    <w:p w:rsidR="004674D4" w:rsidRPr="00A22116" w:rsidRDefault="004674D4" w:rsidP="004674D4">
      <w:pPr>
        <w:suppressAutoHyphens/>
        <w:ind w:left="709"/>
        <w:jc w:val="center"/>
        <w:rPr>
          <w:rFonts w:ascii="Times New Roman" w:hAnsi="Times New Roman" w:cs="Times New Roman"/>
          <w:b/>
          <w:sz w:val="24"/>
          <w:szCs w:val="24"/>
          <w:lang w:bidi="ru-RU"/>
        </w:rPr>
      </w:pPr>
      <w:r w:rsidRPr="00A22116">
        <w:rPr>
          <w:rFonts w:ascii="Times New Roman" w:hAnsi="Times New Roman" w:cs="Times New Roman"/>
          <w:b/>
          <w:sz w:val="24"/>
          <w:szCs w:val="24"/>
          <w:lang w:bidi="ru-RU"/>
        </w:rPr>
        <w:t xml:space="preserve">Требования к противоэпидемическому режиму при оказании услуги по организации питания </w:t>
      </w:r>
    </w:p>
    <w:p w:rsidR="004674D4" w:rsidRPr="00A22116" w:rsidRDefault="004674D4" w:rsidP="004674D4">
      <w:pPr>
        <w:suppressAutoHyphens/>
        <w:ind w:left="709"/>
        <w:jc w:val="center"/>
        <w:rPr>
          <w:rFonts w:ascii="Times New Roman" w:hAnsi="Times New Roman" w:cs="Times New Roman"/>
          <w:b/>
          <w:sz w:val="24"/>
          <w:szCs w:val="24"/>
          <w:lang w:bidi="ru-RU"/>
        </w:rPr>
      </w:pP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1. Содержать помещения в должном санитарном состоянии, проводить ежедневную уборку помещений и оборудования с применением моющих и дезинфекционных средств, рабочих мест – после каждой проведенной технологической операции, не реже 1 раза в месяц проводить генеральную уборку;</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2. Использовать оборудование, инвентарь, посуду, тару, соответствующих требованиям действующих санитарных правил и выполненных из материалов, разрешенных для контакта с пищевой продукцией;</w:t>
      </w:r>
    </w:p>
    <w:p w:rsidR="004674D4" w:rsidRPr="00A22116" w:rsidRDefault="004674D4" w:rsidP="004674D4">
      <w:pPr>
        <w:ind w:firstLine="709"/>
        <w:jc w:val="both"/>
        <w:rPr>
          <w:rFonts w:ascii="Times New Roman" w:hAnsi="Times New Roman" w:cs="Times New Roman"/>
          <w:sz w:val="24"/>
          <w:szCs w:val="24"/>
          <w:lang w:eastAsia="zh-CN"/>
        </w:rPr>
      </w:pPr>
      <w:r w:rsidRPr="00A22116">
        <w:rPr>
          <w:rFonts w:ascii="Times New Roman" w:hAnsi="Times New Roman" w:cs="Times New Roman"/>
          <w:sz w:val="24"/>
          <w:szCs w:val="24"/>
          <w:lang w:eastAsia="zh-CN"/>
        </w:rPr>
        <w:t>3. Извещать в течение часа заказчика об аварийных ситуациях на объектах хранения пищевой продукции, пищеблоках, а также о регистрации случаев инфекционной заболеваемости среди работников,</w:t>
      </w:r>
    </w:p>
    <w:p w:rsidR="004674D4" w:rsidRPr="00A22116" w:rsidRDefault="004674D4" w:rsidP="004674D4">
      <w:pPr>
        <w:ind w:firstLine="720"/>
        <w:jc w:val="both"/>
        <w:rPr>
          <w:rFonts w:ascii="Times New Roman" w:hAnsi="Times New Roman" w:cs="Times New Roman"/>
          <w:spacing w:val="2"/>
          <w:sz w:val="24"/>
          <w:szCs w:val="24"/>
          <w:shd w:val="clear" w:color="auto" w:fill="FFFFFF"/>
          <w:lang w:eastAsia="zh-CN"/>
        </w:rPr>
      </w:pPr>
      <w:r w:rsidRPr="00A22116">
        <w:rPr>
          <w:rFonts w:ascii="Times New Roman" w:hAnsi="Times New Roman" w:cs="Times New Roman"/>
          <w:spacing w:val="2"/>
          <w:sz w:val="24"/>
          <w:szCs w:val="24"/>
          <w:shd w:val="clear" w:color="auto" w:fill="FFFFFF"/>
          <w:lang w:eastAsia="zh-CN"/>
        </w:rPr>
        <w:t>4. Обеспечить организацию и проведение санитарно-противоэпидемических (профилактических) мероприятий в соответствии с требованиями действующего законодательства.</w:t>
      </w:r>
    </w:p>
    <w:p w:rsidR="004674D4" w:rsidRPr="00A22116" w:rsidRDefault="004674D4" w:rsidP="004674D4">
      <w:pPr>
        <w:suppressAutoHyphens/>
        <w:ind w:firstLine="851"/>
        <w:jc w:val="both"/>
        <w:rPr>
          <w:rFonts w:ascii="Times New Roman" w:hAnsi="Times New Roman" w:cs="Times New Roman"/>
          <w:color w:val="2D2D2D"/>
          <w:spacing w:val="2"/>
          <w:sz w:val="24"/>
          <w:szCs w:val="24"/>
          <w:shd w:val="clear" w:color="auto" w:fill="FFFFFF"/>
          <w:lang w:eastAsia="zh-CN"/>
        </w:rPr>
      </w:pPr>
    </w:p>
    <w:p w:rsidR="004674D4" w:rsidRPr="00A22116" w:rsidRDefault="004674D4" w:rsidP="004674D4">
      <w:pPr>
        <w:suppressAutoHyphens/>
        <w:ind w:firstLine="851"/>
        <w:jc w:val="both"/>
        <w:rPr>
          <w:rFonts w:ascii="Times New Roman" w:hAnsi="Times New Roman" w:cs="Times New Roman"/>
          <w:spacing w:val="2"/>
          <w:sz w:val="24"/>
          <w:szCs w:val="24"/>
          <w:shd w:val="clear" w:color="auto" w:fill="FFFFFF"/>
          <w:lang w:eastAsia="zh-CN"/>
        </w:rPr>
      </w:pPr>
    </w:p>
    <w:p w:rsidR="004674D4" w:rsidRPr="00A22116" w:rsidRDefault="004674D4" w:rsidP="004674D4">
      <w:pPr>
        <w:ind w:firstLine="567"/>
        <w:rPr>
          <w:rFonts w:ascii="Times New Roman" w:hAnsi="Times New Roman" w:cs="Times New Roman"/>
          <w:b/>
          <w:sz w:val="24"/>
          <w:szCs w:val="24"/>
        </w:rPr>
      </w:pPr>
    </w:p>
    <w:p w:rsidR="004674D4" w:rsidRPr="00A22116" w:rsidRDefault="004674D4" w:rsidP="004674D4">
      <w:pPr>
        <w:rPr>
          <w:rFonts w:ascii="Times New Roman" w:hAnsi="Times New Roman" w:cs="Times New Roman"/>
          <w:b/>
          <w:sz w:val="24"/>
          <w:szCs w:val="24"/>
        </w:rPr>
      </w:pPr>
    </w:p>
    <w:p w:rsidR="004674D4" w:rsidRPr="00A22116" w:rsidRDefault="004674D4" w:rsidP="004674D4">
      <w:pPr>
        <w:ind w:firstLine="709"/>
        <w:jc w:val="both"/>
        <w:rPr>
          <w:rFonts w:ascii="Times New Roman" w:hAnsi="Times New Roman" w:cs="Times New Roman"/>
          <w:sz w:val="24"/>
          <w:szCs w:val="24"/>
          <w:lang w:eastAsia="zh-CN"/>
        </w:rPr>
      </w:pPr>
    </w:p>
    <w:p w:rsidR="004674D4" w:rsidRPr="00A22116" w:rsidRDefault="004674D4" w:rsidP="004674D4">
      <w:pPr>
        <w:ind w:firstLine="709"/>
        <w:jc w:val="center"/>
        <w:rPr>
          <w:rFonts w:ascii="Times New Roman" w:hAnsi="Times New Roman" w:cs="Times New Roman"/>
          <w:b/>
          <w:sz w:val="24"/>
          <w:szCs w:val="24"/>
          <w:lang w:bidi="ru-RU"/>
        </w:rPr>
      </w:pPr>
    </w:p>
    <w:tbl>
      <w:tblPr>
        <w:tblW w:w="10349" w:type="dxa"/>
        <w:tblInd w:w="-176" w:type="dxa"/>
        <w:tblLook w:val="04A0" w:firstRow="1" w:lastRow="0" w:firstColumn="1" w:lastColumn="0" w:noHBand="0" w:noVBand="1"/>
      </w:tblPr>
      <w:tblGrid>
        <w:gridCol w:w="5954"/>
        <w:gridCol w:w="4395"/>
      </w:tblGrid>
      <w:tr w:rsidR="002F0AF2" w:rsidRPr="00A12815" w:rsidTr="00CD546B">
        <w:tc>
          <w:tcPr>
            <w:tcW w:w="5954" w:type="dxa"/>
            <w:shd w:val="clear" w:color="auto" w:fill="auto"/>
          </w:tcPr>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ЗАКАЗЧИК:</w:t>
            </w:r>
          </w:p>
          <w:p w:rsidR="002F0AF2" w:rsidRPr="00A12815" w:rsidRDefault="002F0AF2" w:rsidP="00C017B4">
            <w:pPr>
              <w:tabs>
                <w:tab w:val="left" w:pos="1680"/>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д</w:t>
            </w:r>
            <w:r w:rsidRPr="00A12815">
              <w:rPr>
                <w:rFonts w:ascii="Times New Roman" w:hAnsi="Times New Roman" w:cs="Times New Roman"/>
                <w:color w:val="000000"/>
                <w:sz w:val="24"/>
                <w:szCs w:val="24"/>
              </w:rPr>
              <w:t>иректор</w:t>
            </w:r>
            <w:r>
              <w:rPr>
                <w:rFonts w:ascii="Times New Roman" w:hAnsi="Times New Roman" w:cs="Times New Roman"/>
                <w:color w:val="000000"/>
                <w:sz w:val="24"/>
                <w:szCs w:val="24"/>
              </w:rPr>
              <w:t>а</w:t>
            </w:r>
            <w:r w:rsidRPr="00A12815">
              <w:rPr>
                <w:rFonts w:ascii="Times New Roman" w:hAnsi="Times New Roman" w:cs="Times New Roman"/>
                <w:color w:val="000000"/>
                <w:sz w:val="24"/>
                <w:szCs w:val="24"/>
              </w:rPr>
              <w:t xml:space="preserve"> КГБПОУ «</w:t>
            </w:r>
            <w:proofErr w:type="gramStart"/>
            <w:r w:rsidRPr="00A12815">
              <w:rPr>
                <w:rFonts w:ascii="Times New Roman" w:hAnsi="Times New Roman" w:cs="Times New Roman"/>
                <w:color w:val="000000"/>
                <w:sz w:val="24"/>
                <w:szCs w:val="24"/>
              </w:rPr>
              <w:t>КРАСНОЯРСКИЙ</w:t>
            </w:r>
            <w:proofErr w:type="gramEnd"/>
            <w:r w:rsidRPr="00A12815">
              <w:rPr>
                <w:rFonts w:ascii="Times New Roman" w:hAnsi="Times New Roman" w:cs="Times New Roman"/>
                <w:color w:val="000000"/>
                <w:sz w:val="24"/>
                <w:szCs w:val="24"/>
              </w:rPr>
              <w:t xml:space="preserve"> </w:t>
            </w: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АГРАРНЫЙ ТЕХНИКУМ»</w:t>
            </w:r>
          </w:p>
          <w:p w:rsidR="002F0AF2" w:rsidRPr="00A12815" w:rsidRDefault="002F0AF2" w:rsidP="00C017B4">
            <w:pPr>
              <w:tabs>
                <w:tab w:val="left" w:pos="1680"/>
              </w:tabs>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A12815">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О</w:t>
            </w:r>
            <w:r w:rsidRPr="00A12815">
              <w:rPr>
                <w:rFonts w:ascii="Times New Roman" w:hAnsi="Times New Roman" w:cs="Times New Roman"/>
                <w:color w:val="000000"/>
                <w:sz w:val="24"/>
                <w:szCs w:val="24"/>
              </w:rPr>
              <w:t>.</w:t>
            </w:r>
            <w:r>
              <w:rPr>
                <w:rFonts w:ascii="Times New Roman" w:hAnsi="Times New Roman" w:cs="Times New Roman"/>
                <w:color w:val="000000"/>
                <w:sz w:val="24"/>
                <w:szCs w:val="24"/>
              </w:rPr>
              <w:t>В. Струговщикова</w:t>
            </w:r>
          </w:p>
          <w:p w:rsidR="002F0AF2" w:rsidRPr="00A12815" w:rsidRDefault="002F0AF2" w:rsidP="00C017B4">
            <w:pPr>
              <w:tabs>
                <w:tab w:val="left" w:pos="1680"/>
              </w:tabs>
              <w:rPr>
                <w:rFonts w:ascii="Times New Roman" w:hAnsi="Times New Roman" w:cs="Times New Roman"/>
                <w:color w:val="000000"/>
                <w:sz w:val="24"/>
                <w:szCs w:val="24"/>
              </w:rPr>
            </w:pPr>
          </w:p>
        </w:tc>
        <w:tc>
          <w:tcPr>
            <w:tcW w:w="4395" w:type="dxa"/>
            <w:shd w:val="clear" w:color="auto" w:fill="auto"/>
          </w:tcPr>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ИСПОЛНИТЕЛЬ:</w:t>
            </w:r>
          </w:p>
          <w:p w:rsidR="002F0AF2" w:rsidRPr="002F0AF2"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 xml:space="preserve">Индивидуальный предприниматель </w:t>
            </w: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2F0AF2" w:rsidRDefault="002F0AF2" w:rsidP="00C017B4">
            <w:pPr>
              <w:tabs>
                <w:tab w:val="left" w:pos="1680"/>
              </w:tabs>
              <w:ind w:firstLine="352"/>
              <w:rPr>
                <w:rFonts w:ascii="Times New Roman" w:hAnsi="Times New Roman" w:cs="Times New Roman"/>
                <w:color w:val="000000"/>
                <w:sz w:val="24"/>
                <w:szCs w:val="24"/>
              </w:rPr>
            </w:pPr>
          </w:p>
          <w:p w:rsidR="002F0AF2" w:rsidRPr="00A12815" w:rsidRDefault="002F0AF2" w:rsidP="00C017B4">
            <w:pPr>
              <w:tabs>
                <w:tab w:val="left" w:pos="1680"/>
              </w:tabs>
              <w:rPr>
                <w:rFonts w:ascii="Times New Roman" w:hAnsi="Times New Roman" w:cs="Times New Roman"/>
                <w:color w:val="000000"/>
                <w:sz w:val="24"/>
                <w:szCs w:val="24"/>
              </w:rPr>
            </w:pPr>
            <w:r w:rsidRPr="002F0AF2">
              <w:rPr>
                <w:rFonts w:ascii="Times New Roman" w:hAnsi="Times New Roman" w:cs="Times New Roman"/>
                <w:color w:val="000000"/>
                <w:sz w:val="24"/>
                <w:szCs w:val="24"/>
              </w:rPr>
              <w:t>__________________ А.С. Опрышко</w:t>
            </w:r>
            <w:r w:rsidRPr="00A12815">
              <w:rPr>
                <w:rFonts w:ascii="Times New Roman" w:hAnsi="Times New Roman" w:cs="Times New Roman"/>
                <w:color w:val="000000"/>
                <w:sz w:val="24"/>
                <w:szCs w:val="24"/>
              </w:rPr>
              <w:t xml:space="preserve"> </w:t>
            </w:r>
          </w:p>
        </w:tc>
      </w:tr>
    </w:tbl>
    <w:p w:rsidR="004674D4" w:rsidRPr="00A22116" w:rsidRDefault="004674D4" w:rsidP="007D6A9E">
      <w:pPr>
        <w:ind w:firstLine="709"/>
        <w:jc w:val="both"/>
        <w:rPr>
          <w:rFonts w:ascii="Times New Roman" w:hAnsi="Times New Roman" w:cs="Times New Roman"/>
          <w:b/>
          <w:sz w:val="24"/>
          <w:szCs w:val="24"/>
        </w:rPr>
      </w:pPr>
    </w:p>
    <w:sectPr w:rsidR="004674D4" w:rsidRPr="00A22116">
      <w:pgSz w:w="11906" w:h="16838"/>
      <w:pgMar w:top="709" w:right="707" w:bottom="993" w:left="156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0A" w:rsidRDefault="00E0510A" w:rsidP="00665158">
      <w:r>
        <w:separator/>
      </w:r>
    </w:p>
  </w:endnote>
  <w:endnote w:type="continuationSeparator" w:id="0">
    <w:p w:rsidR="00E0510A" w:rsidRDefault="00E0510A" w:rsidP="0066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0A" w:rsidRDefault="00E0510A" w:rsidP="00665158">
      <w:r>
        <w:separator/>
      </w:r>
    </w:p>
  </w:footnote>
  <w:footnote w:type="continuationSeparator" w:id="0">
    <w:p w:rsidR="00E0510A" w:rsidRDefault="00E0510A" w:rsidP="00665158">
      <w:r>
        <w:continuationSeparator/>
      </w:r>
    </w:p>
  </w:footnote>
  <w:footnote w:id="1">
    <w:p w:rsidR="00CD546B" w:rsidRPr="00D635FC" w:rsidRDefault="00CD546B" w:rsidP="00DE0C8A">
      <w:pPr>
        <w:spacing w:line="233" w:lineRule="auto"/>
        <w:jc w:val="both"/>
        <w:outlineLvl w:val="2"/>
        <w:rPr>
          <w:spacing w:val="2"/>
          <w:highlight w:val="lightGray"/>
          <w:shd w:val="clear" w:color="auto" w:fill="FFFFFF"/>
          <w:lang w:eastAsia="zh-CN"/>
        </w:rPr>
      </w:pPr>
      <w:r w:rsidRPr="0039400C">
        <w:rPr>
          <w:rStyle w:val="a5"/>
          <w:sz w:val="16"/>
          <w:szCs w:val="16"/>
        </w:rPr>
        <w:footnoteRef/>
      </w:r>
      <w:r w:rsidRPr="0039400C">
        <w:rPr>
          <w:sz w:val="16"/>
          <w:szCs w:val="16"/>
        </w:rPr>
        <w:t xml:space="preserve"> Замена </w:t>
      </w:r>
      <w:r w:rsidRPr="0039400C">
        <w:rPr>
          <w:spacing w:val="2"/>
          <w:sz w:val="16"/>
          <w:szCs w:val="16"/>
          <w:shd w:val="clear" w:color="auto" w:fill="FFFFFF"/>
          <w:lang w:eastAsia="zh-CN"/>
        </w:rPr>
        <w:t xml:space="preserve">одного вида пищевой продукции, блюд и кулинарных изделий на иные виды пищевой продукции, блюд и кулинарных изделий должна происходить в соответствии с таблицей замены пищевой продукции с учетом ее пищевой ценности </w:t>
      </w:r>
      <w:proofErr w:type="gramStart"/>
      <w:r w:rsidRPr="0039400C">
        <w:rPr>
          <w:spacing w:val="2"/>
          <w:sz w:val="16"/>
          <w:szCs w:val="16"/>
          <w:shd w:val="clear" w:color="auto" w:fill="FFFFFF"/>
          <w:lang w:eastAsia="zh-CN"/>
        </w:rPr>
        <w:t>согласно приложения</w:t>
      </w:r>
      <w:proofErr w:type="gramEnd"/>
      <w:r w:rsidRPr="0039400C">
        <w:rPr>
          <w:spacing w:val="2"/>
          <w:sz w:val="16"/>
          <w:szCs w:val="16"/>
          <w:shd w:val="clear" w:color="auto" w:fill="FFFFFF"/>
          <w:lang w:eastAsia="zh-CN"/>
        </w:rPr>
        <w:t xml:space="preserve"> № 11 СанПиН 2.3/2.4.3590-20 «Санитарно-эпидемиологические</w:t>
      </w:r>
      <w:r w:rsidRPr="00032CC2">
        <w:rPr>
          <w:spacing w:val="2"/>
          <w:sz w:val="16"/>
          <w:szCs w:val="16"/>
          <w:shd w:val="clear" w:color="auto" w:fill="FFFFFF"/>
          <w:lang w:eastAsia="zh-CN"/>
        </w:rPr>
        <w:t xml:space="preserve"> требования к организации питания населения».</w:t>
      </w:r>
      <w:r w:rsidRPr="00032CC2">
        <w:rPr>
          <w:sz w:val="16"/>
          <w:szCs w:val="16"/>
        </w:rPr>
        <w:t xml:space="preserve"> </w:t>
      </w:r>
      <w:r w:rsidRPr="00032CC2">
        <w:rPr>
          <w:spacing w:val="2"/>
          <w:sz w:val="16"/>
          <w:szCs w:val="16"/>
          <w:shd w:val="clear" w:color="auto" w:fill="FFFFFF"/>
          <w:lang w:eastAsia="zh-CN"/>
        </w:rPr>
        <w:t>Если в период действия Контракта изменяются нормативно-технические документы, Исполнитель обязан осуществлять оказание услуг в соответствии с нормативно-технической документацией, действующей в момент исполнения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167"/>
    <w:multiLevelType w:val="hybridMultilevel"/>
    <w:tmpl w:val="1014250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A55DC"/>
    <w:multiLevelType w:val="hybridMultilevel"/>
    <w:tmpl w:val="C8D07B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9484219"/>
    <w:multiLevelType w:val="multilevel"/>
    <w:tmpl w:val="09484219"/>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3">
    <w:nsid w:val="1E571AD9"/>
    <w:multiLevelType w:val="multilevel"/>
    <w:tmpl w:val="1E571AD9"/>
    <w:lvl w:ilvl="0">
      <w:start w:val="1"/>
      <w:numFmt w:val="decimal"/>
      <w:pStyle w:val="-"/>
      <w:lvlText w:val="%1."/>
      <w:lvlJc w:val="center"/>
      <w:pPr>
        <w:tabs>
          <w:tab w:val="left" w:pos="0"/>
        </w:tabs>
      </w:pPr>
      <w:rPr>
        <w:rFonts w:cs="Times New Roman"/>
        <w:b/>
        <w:i w:val="0"/>
      </w:rPr>
    </w:lvl>
    <w:lvl w:ilvl="1">
      <w:start w:val="1"/>
      <w:numFmt w:val="decimal"/>
      <w:pStyle w:val="-0"/>
      <w:lvlText w:val="%1.%2"/>
      <w:lvlJc w:val="left"/>
      <w:pPr>
        <w:tabs>
          <w:tab w:val="left"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cs="Times New Roman"/>
        <w:b w:val="0"/>
        <w:bCs w:val="0"/>
        <w:i w:val="0"/>
        <w:iCs w:val="0"/>
      </w:rPr>
    </w:lvl>
    <w:lvl w:ilvl="3">
      <w:start w:val="1"/>
      <w:numFmt w:val="lowerLetter"/>
      <w:pStyle w:val="-0"/>
      <w:lvlText w:val="%4)"/>
      <w:lvlJc w:val="left"/>
      <w:pPr>
        <w:tabs>
          <w:tab w:val="left" w:pos="1418"/>
        </w:tabs>
        <w:ind w:left="1418" w:hanging="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4">
    <w:nsid w:val="21B85AA0"/>
    <w:multiLevelType w:val="hybridMultilevel"/>
    <w:tmpl w:val="C8D891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1CB3F4A"/>
    <w:multiLevelType w:val="multilevel"/>
    <w:tmpl w:val="41CB3F4A"/>
    <w:lvl w:ilvl="0">
      <w:start w:val="1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5B2D0A3B"/>
    <w:multiLevelType w:val="multilevel"/>
    <w:tmpl w:val="52E46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BCA7126"/>
    <w:multiLevelType w:val="multilevel"/>
    <w:tmpl w:val="6BCA71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60"/>
    <w:rsid w:val="000A2E7B"/>
    <w:rsid w:val="00134EFC"/>
    <w:rsid w:val="00260BC2"/>
    <w:rsid w:val="002F0AF2"/>
    <w:rsid w:val="00421C66"/>
    <w:rsid w:val="004674D4"/>
    <w:rsid w:val="00665158"/>
    <w:rsid w:val="007D6A9E"/>
    <w:rsid w:val="0086328C"/>
    <w:rsid w:val="00A12815"/>
    <w:rsid w:val="00A22116"/>
    <w:rsid w:val="00A341EC"/>
    <w:rsid w:val="00A97953"/>
    <w:rsid w:val="00B65560"/>
    <w:rsid w:val="00BB49A6"/>
    <w:rsid w:val="00CD546B"/>
    <w:rsid w:val="00CF0E8C"/>
    <w:rsid w:val="00D23D30"/>
    <w:rsid w:val="00DA04B1"/>
    <w:rsid w:val="00DE0C8A"/>
    <w:rsid w:val="00E0510A"/>
    <w:rsid w:val="00EA66D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uiPriority="0" w:unhideWhenUsed="0" w:qFormat="1"/>
    <w:lsdException w:name="annotation text" w:locked="1"/>
    <w:lsdException w:name="header" w:semiHidden="0" w:unhideWhenUsed="0" w:qFormat="1"/>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uiPriority="0" w:unhideWhenUsed="0"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semiHidden="0" w:unhideWhenUsed="0" w:qFormat="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No Spacing" w:semiHidden="0" w:uiPriority="1" w:unhideWhenUsed="0" w:qFormat="1"/>
    <w:lsdException w:name="List Paragraph" w:semiHidden="0" w:uiPriority="1" w:unhideWhenUsed="0" w:qFormat="1"/>
    <w:lsdException w:name="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autoSpaceDE w:val="0"/>
      <w:autoSpaceDN w:val="0"/>
      <w:adjustRightInd w:val="0"/>
    </w:pPr>
    <w:rPr>
      <w:rFonts w:ascii="Arial" w:eastAsia="Times New Roman" w:hAnsi="Arial" w:cs="Arial"/>
      <w:sz w:val="18"/>
      <w:szCs w:val="18"/>
    </w:rPr>
  </w:style>
  <w:style w:type="paragraph" w:styleId="1">
    <w:name w:val="heading 1"/>
    <w:basedOn w:val="a1"/>
    <w:next w:val="a1"/>
    <w:link w:val="11"/>
    <w:uiPriority w:val="99"/>
    <w:qFormat/>
    <w:pPr>
      <w:keepNext/>
      <w:spacing w:before="240" w:after="60"/>
      <w:outlineLvl w:val="0"/>
    </w:pPr>
    <w:rPr>
      <w:b/>
      <w:bCs/>
      <w:kern w:val="32"/>
      <w:sz w:val="32"/>
      <w:szCs w:val="32"/>
    </w:rPr>
  </w:style>
  <w:style w:type="paragraph" w:styleId="2">
    <w:name w:val="heading 2"/>
    <w:basedOn w:val="a1"/>
    <w:next w:val="a1"/>
    <w:link w:val="20"/>
    <w:uiPriority w:val="99"/>
    <w:qFormat/>
    <w:pPr>
      <w:keepNext/>
      <w:spacing w:before="240" w:after="60"/>
      <w:outlineLvl w:val="1"/>
    </w:pPr>
    <w:rPr>
      <w:b/>
      <w:bCs/>
      <w:i/>
      <w:iCs/>
      <w:sz w:val="28"/>
      <w:szCs w:val="28"/>
    </w:rPr>
  </w:style>
  <w:style w:type="paragraph" w:styleId="4">
    <w:name w:val="heading 4"/>
    <w:basedOn w:val="a1"/>
    <w:next w:val="a1"/>
    <w:link w:val="40"/>
    <w:uiPriority w:val="99"/>
    <w:qFormat/>
    <w:pPr>
      <w:keepNext/>
      <w:jc w:val="right"/>
      <w:outlineLvl w:val="3"/>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link w:val="1"/>
    <w:uiPriority w:val="99"/>
    <w:qFormat/>
    <w:locked/>
    <w:rPr>
      <w:rFonts w:ascii="Cambria" w:hAnsi="Cambria" w:cs="Times New Roman"/>
      <w:b/>
      <w:bCs/>
      <w:kern w:val="32"/>
      <w:sz w:val="32"/>
      <w:szCs w:val="32"/>
    </w:rPr>
  </w:style>
  <w:style w:type="character" w:customStyle="1" w:styleId="20">
    <w:name w:val="Заголовок 2 Знак"/>
    <w:link w:val="2"/>
    <w:uiPriority w:val="99"/>
    <w:semiHidden/>
    <w:qFormat/>
    <w:locked/>
    <w:rPr>
      <w:rFonts w:ascii="Cambria" w:hAnsi="Cambria" w:cs="Times New Roman"/>
      <w:b/>
      <w:bCs/>
      <w:i/>
      <w:iCs/>
      <w:sz w:val="28"/>
      <w:szCs w:val="28"/>
    </w:rPr>
  </w:style>
  <w:style w:type="character" w:customStyle="1" w:styleId="40">
    <w:name w:val="Заголовок 4 Знак"/>
    <w:link w:val="4"/>
    <w:uiPriority w:val="99"/>
    <w:semiHidden/>
    <w:qFormat/>
    <w:locked/>
    <w:rPr>
      <w:rFonts w:ascii="Calibri" w:hAnsi="Calibri" w:cs="Times New Roman"/>
      <w:b/>
      <w:bCs/>
      <w:sz w:val="28"/>
      <w:szCs w:val="28"/>
    </w:rPr>
  </w:style>
  <w:style w:type="character" w:styleId="a5">
    <w:name w:val="footnote reference"/>
    <w:qFormat/>
    <w:rPr>
      <w:rFonts w:cs="Times New Roman"/>
      <w:vertAlign w:val="superscript"/>
    </w:rPr>
  </w:style>
  <w:style w:type="character" w:styleId="a6">
    <w:name w:val="Hyperlink"/>
    <w:uiPriority w:val="99"/>
    <w:qFormat/>
    <w:rPr>
      <w:rFonts w:cs="Times New Roman"/>
      <w:color w:val="0000FF"/>
      <w:u w:val="single"/>
    </w:rPr>
  </w:style>
  <w:style w:type="paragraph" w:styleId="a7">
    <w:name w:val="Balloon Text"/>
    <w:basedOn w:val="a1"/>
    <w:link w:val="a8"/>
    <w:uiPriority w:val="99"/>
    <w:semiHidden/>
    <w:qFormat/>
    <w:rPr>
      <w:rFonts w:ascii="Tahoma" w:hAnsi="Tahoma" w:cs="Tahoma"/>
      <w:sz w:val="16"/>
      <w:szCs w:val="16"/>
    </w:rPr>
  </w:style>
  <w:style w:type="character" w:customStyle="1" w:styleId="a8">
    <w:name w:val="Текст выноски Знак"/>
    <w:link w:val="a7"/>
    <w:uiPriority w:val="99"/>
    <w:semiHidden/>
    <w:qFormat/>
    <w:locked/>
    <w:rPr>
      <w:rFonts w:cs="Arial"/>
      <w:sz w:val="2"/>
    </w:rPr>
  </w:style>
  <w:style w:type="paragraph" w:styleId="a9">
    <w:name w:val="footnote text"/>
    <w:basedOn w:val="a1"/>
    <w:link w:val="aa"/>
    <w:qFormat/>
    <w:rPr>
      <w:rFonts w:cs="Times New Roman"/>
      <w:sz w:val="20"/>
      <w:szCs w:val="20"/>
    </w:rPr>
  </w:style>
  <w:style w:type="character" w:customStyle="1" w:styleId="aa">
    <w:name w:val="Текст сноски Знак"/>
    <w:link w:val="a9"/>
    <w:qFormat/>
    <w:locked/>
    <w:rPr>
      <w:rFonts w:ascii="Arial" w:hAnsi="Arial" w:cs="Times New Roman"/>
    </w:rPr>
  </w:style>
  <w:style w:type="paragraph" w:styleId="ab">
    <w:name w:val="header"/>
    <w:basedOn w:val="a1"/>
    <w:link w:val="ac"/>
    <w:uiPriority w:val="99"/>
    <w:qFormat/>
    <w:pPr>
      <w:tabs>
        <w:tab w:val="center" w:pos="4677"/>
        <w:tab w:val="right" w:pos="9355"/>
      </w:tabs>
    </w:pPr>
  </w:style>
  <w:style w:type="character" w:customStyle="1" w:styleId="ac">
    <w:name w:val="Верхний колонтитул Знак"/>
    <w:link w:val="ab"/>
    <w:uiPriority w:val="99"/>
    <w:qFormat/>
    <w:locked/>
    <w:rPr>
      <w:rFonts w:ascii="Arial" w:hAnsi="Arial" w:cs="Times New Roman"/>
      <w:sz w:val="18"/>
      <w:lang w:val="ru-RU" w:eastAsia="ru-RU"/>
    </w:rPr>
  </w:style>
  <w:style w:type="paragraph" w:styleId="ad">
    <w:name w:val="Body Text"/>
    <w:basedOn w:val="a1"/>
    <w:link w:val="ae"/>
    <w:uiPriority w:val="99"/>
    <w:qFormat/>
    <w:pPr>
      <w:spacing w:after="120"/>
    </w:pPr>
  </w:style>
  <w:style w:type="character" w:customStyle="1" w:styleId="ae">
    <w:name w:val="Основной текст Знак"/>
    <w:link w:val="ad"/>
    <w:uiPriority w:val="99"/>
    <w:semiHidden/>
    <w:qFormat/>
    <w:locked/>
    <w:rPr>
      <w:rFonts w:ascii="Arial" w:hAnsi="Arial" w:cs="Arial"/>
      <w:sz w:val="18"/>
      <w:szCs w:val="18"/>
    </w:rPr>
  </w:style>
  <w:style w:type="paragraph" w:styleId="af">
    <w:name w:val="Body Text Indent"/>
    <w:basedOn w:val="a1"/>
    <w:link w:val="af0"/>
    <w:uiPriority w:val="99"/>
    <w:qFormat/>
    <w:pPr>
      <w:spacing w:after="120"/>
      <w:ind w:left="283"/>
    </w:pPr>
  </w:style>
  <w:style w:type="character" w:customStyle="1" w:styleId="af0">
    <w:name w:val="Основной текст с отступом Знак"/>
    <w:link w:val="af"/>
    <w:uiPriority w:val="99"/>
    <w:qFormat/>
    <w:locked/>
    <w:rPr>
      <w:rFonts w:ascii="Arial" w:hAnsi="Arial" w:cs="Arial"/>
      <w:sz w:val="18"/>
      <w:szCs w:val="18"/>
    </w:rPr>
  </w:style>
  <w:style w:type="paragraph" w:styleId="af1">
    <w:name w:val="footer"/>
    <w:basedOn w:val="a1"/>
    <w:uiPriority w:val="99"/>
    <w:semiHidden/>
    <w:unhideWhenUsed/>
    <w:qFormat/>
    <w:locked/>
    <w:pPr>
      <w:tabs>
        <w:tab w:val="center" w:pos="4153"/>
        <w:tab w:val="right" w:pos="8306"/>
      </w:tabs>
    </w:pPr>
  </w:style>
  <w:style w:type="paragraph" w:styleId="af2">
    <w:name w:val="Normal (Web)"/>
    <w:basedOn w:val="a1"/>
    <w:link w:val="af3"/>
    <w:uiPriority w:val="99"/>
    <w:qFormat/>
    <w:pPr>
      <w:keepNext/>
      <w:widowControl/>
      <w:autoSpaceDE/>
      <w:autoSpaceDN/>
      <w:adjustRightInd/>
    </w:pPr>
    <w:rPr>
      <w:rFonts w:ascii="Times New Roman" w:hAnsi="Times New Roman" w:cs="Times New Roman"/>
      <w:sz w:val="24"/>
      <w:szCs w:val="20"/>
    </w:rPr>
  </w:style>
  <w:style w:type="character" w:customStyle="1" w:styleId="af3">
    <w:name w:val="Обычный (веб) Знак"/>
    <w:link w:val="af2"/>
    <w:uiPriority w:val="99"/>
    <w:qFormat/>
    <w:locked/>
    <w:rPr>
      <w:sz w:val="24"/>
      <w:lang w:val="ru-RU" w:eastAsia="ru-RU"/>
    </w:rPr>
  </w:style>
  <w:style w:type="paragraph" w:styleId="3">
    <w:name w:val="Body Text 3"/>
    <w:basedOn w:val="a1"/>
    <w:link w:val="30"/>
    <w:uiPriority w:val="99"/>
    <w:qFormat/>
    <w:pPr>
      <w:spacing w:after="120"/>
    </w:pPr>
    <w:rPr>
      <w:sz w:val="16"/>
      <w:szCs w:val="16"/>
    </w:rPr>
  </w:style>
  <w:style w:type="character" w:customStyle="1" w:styleId="30">
    <w:name w:val="Основной текст 3 Знак"/>
    <w:link w:val="3"/>
    <w:uiPriority w:val="99"/>
    <w:semiHidden/>
    <w:qFormat/>
    <w:locked/>
    <w:rPr>
      <w:rFonts w:ascii="Arial" w:hAnsi="Arial" w:cs="Arial"/>
      <w:sz w:val="16"/>
      <w:szCs w:val="16"/>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Tahoma"/>
    </w:rPr>
  </w:style>
  <w:style w:type="paragraph" w:customStyle="1" w:styleId="ConsNormal">
    <w:name w:val="ConsNormal"/>
    <w:link w:val="ConsNormal0"/>
    <w:uiPriority w:val="99"/>
    <w:qFormat/>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uiPriority w:val="99"/>
    <w:qFormat/>
    <w:locked/>
    <w:rPr>
      <w:rFonts w:ascii="Arial" w:hAnsi="Arial"/>
      <w:sz w:val="22"/>
      <w:lang w:val="ru-RU" w:eastAsia="ru-RU"/>
    </w:rPr>
  </w:style>
  <w:style w:type="paragraph" w:customStyle="1" w:styleId="Heading">
    <w:name w:val="Heading"/>
    <w:uiPriority w:val="99"/>
    <w:qFormat/>
    <w:pPr>
      <w:widowControl w:val="0"/>
      <w:autoSpaceDE w:val="0"/>
      <w:autoSpaceDN w:val="0"/>
      <w:adjustRightInd w:val="0"/>
    </w:pPr>
    <w:rPr>
      <w:rFonts w:ascii="Arial" w:eastAsia="Times New Roman" w:hAnsi="Arial" w:cs="Arial"/>
      <w:b/>
      <w:bCs/>
      <w:sz w:val="22"/>
      <w:szCs w:val="22"/>
    </w:rPr>
  </w:style>
  <w:style w:type="paragraph" w:customStyle="1" w:styleId="10">
    <w:name w:val="Знак1"/>
    <w:basedOn w:val="a1"/>
    <w:uiPriority w:val="99"/>
    <w:qFormat/>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uiPriority w:val="99"/>
    <w:qFormat/>
    <w:pPr>
      <w:overflowPunct w:val="0"/>
      <w:jc w:val="both"/>
    </w:pPr>
    <w:rPr>
      <w:rFonts w:ascii="Times New Roman" w:hAnsi="Times New Roman" w:cs="Times New Roman"/>
      <w:sz w:val="24"/>
      <w:szCs w:val="24"/>
    </w:rPr>
  </w:style>
  <w:style w:type="paragraph" w:customStyle="1" w:styleId="a">
    <w:name w:val="Раздел_договора"/>
    <w:basedOn w:val="1"/>
    <w:uiPriority w:val="99"/>
    <w:qFormat/>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uiPriority w:val="99"/>
    <w:qFormat/>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uiPriority w:val="99"/>
    <w:qFormat/>
    <w:pPr>
      <w:keepNext w:val="0"/>
      <w:widowControl/>
      <w:tabs>
        <w:tab w:val="left" w:pos="530"/>
        <w:tab w:val="left" w:pos="1100"/>
      </w:tabs>
      <w:autoSpaceDE/>
      <w:autoSpaceDN/>
      <w:adjustRightInd/>
      <w:spacing w:before="0" w:after="0"/>
      <w:ind w:left="170"/>
      <w:jc w:val="both"/>
    </w:pPr>
    <w:rPr>
      <w:rFonts w:cs="Times New Roman"/>
      <w:b w:val="0"/>
      <w:bCs w:val="0"/>
      <w:i w:val="0"/>
      <w:iCs w:val="0"/>
      <w:sz w:val="24"/>
      <w:szCs w:val="20"/>
    </w:rPr>
  </w:style>
  <w:style w:type="paragraph" w:customStyle="1" w:styleId="110">
    <w:name w:val="Абзац списка11"/>
    <w:basedOn w:val="a1"/>
    <w:uiPriority w:val="99"/>
    <w:qFormat/>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paragraph" w:customStyle="1" w:styleId="af4">
    <w:name w:val="Обычный + по ширине"/>
    <w:basedOn w:val="a1"/>
    <w:uiPriority w:val="99"/>
    <w:qFormat/>
    <w:pPr>
      <w:widowControl/>
      <w:autoSpaceDE/>
      <w:autoSpaceDN/>
      <w:adjustRightInd/>
      <w:jc w:val="both"/>
    </w:pPr>
    <w:rPr>
      <w:rFonts w:ascii="Times New Roman" w:hAnsi="Times New Roman" w:cs="Times New Roman"/>
      <w:sz w:val="24"/>
      <w:szCs w:val="24"/>
    </w:rPr>
  </w:style>
  <w:style w:type="paragraph" w:customStyle="1" w:styleId="-0">
    <w:name w:val="Контракт-пункт"/>
    <w:basedOn w:val="a1"/>
    <w:qFormat/>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qFormat/>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qFormat/>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qFormat/>
    <w:pPr>
      <w:widowControl/>
      <w:tabs>
        <w:tab w:val="left" w:pos="1418"/>
      </w:tabs>
      <w:autoSpaceDE/>
      <w:autoSpaceDN/>
      <w:adjustRightInd/>
      <w:ind w:left="1418" w:hanging="567"/>
      <w:jc w:val="both"/>
    </w:pPr>
    <w:rPr>
      <w:rFonts w:ascii="Times New Roman" w:hAnsi="Times New Roman" w:cs="Times New Roman"/>
      <w:sz w:val="24"/>
      <w:szCs w:val="24"/>
    </w:rPr>
  </w:style>
  <w:style w:type="paragraph" w:styleId="af5">
    <w:name w:val="List Paragraph"/>
    <w:basedOn w:val="a1"/>
    <w:uiPriority w:val="1"/>
    <w:qFormat/>
    <w:pPr>
      <w:ind w:left="720"/>
      <w:contextualSpacing/>
    </w:pPr>
  </w:style>
  <w:style w:type="paragraph" w:customStyle="1" w:styleId="heading1normalunnumbered">
    <w:name w:val="heading 1 normal unnumbered"/>
    <w:basedOn w:val="a1"/>
    <w:next w:val="a1"/>
    <w:link w:val="12"/>
    <w:uiPriority w:val="99"/>
    <w:qFormat/>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character" w:customStyle="1" w:styleId="12">
    <w:name w:val="Заголовок 1 Знак"/>
    <w:link w:val="heading1normalunnumbered"/>
    <w:uiPriority w:val="99"/>
    <w:qFormat/>
    <w:locked/>
    <w:rPr>
      <w:rFonts w:ascii="Times New Roman" w:hAnsi="Times New Roman" w:cs="Times New Roman"/>
      <w:b/>
      <w:bCs/>
      <w:sz w:val="28"/>
      <w:szCs w:val="28"/>
      <w:lang w:val="ru-RU"/>
    </w:rPr>
  </w:style>
  <w:style w:type="paragraph" w:styleId="21">
    <w:name w:val="Quote"/>
    <w:basedOn w:val="a1"/>
    <w:next w:val="a1"/>
    <w:link w:val="22"/>
    <w:uiPriority w:val="9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2">
    <w:name w:val="Цитата 2 Знак"/>
    <w:link w:val="21"/>
    <w:uiPriority w:val="99"/>
    <w:qFormat/>
    <w:locked/>
    <w:rPr>
      <w:rFonts w:cs="Times New Roman"/>
      <w:i/>
      <w:iCs/>
      <w:color w:val="8064A2"/>
      <w:sz w:val="22"/>
      <w:szCs w:val="22"/>
    </w:rPr>
  </w:style>
  <w:style w:type="paragraph" w:customStyle="1" w:styleId="Warning">
    <w:name w:val="Warning"/>
    <w:basedOn w:val="a1"/>
    <w:next w:val="a1"/>
    <w:uiPriority w:val="9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ConsPlusNormal">
    <w:name w:val="ConsPlusNormal"/>
    <w:link w:val="ConsPlusNormal0"/>
    <w:qFormat/>
    <w:pPr>
      <w:autoSpaceDE w:val="0"/>
      <w:autoSpaceDN w:val="0"/>
      <w:adjustRightInd w:val="0"/>
    </w:pPr>
    <w:rPr>
      <w:rFonts w:eastAsia="Times New Roman"/>
      <w:sz w:val="22"/>
      <w:szCs w:val="22"/>
    </w:rPr>
  </w:style>
  <w:style w:type="character" w:customStyle="1" w:styleId="ConsPlusNormal0">
    <w:name w:val="ConsPlusNormal Знак"/>
    <w:link w:val="ConsPlusNormal"/>
    <w:qFormat/>
    <w:locked/>
    <w:rPr>
      <w:sz w:val="22"/>
    </w:rPr>
  </w:style>
  <w:style w:type="character" w:customStyle="1" w:styleId="apple-converted-space">
    <w:name w:val="apple-converted-space"/>
    <w:uiPriority w:val="99"/>
    <w:qFormat/>
    <w:rPr>
      <w:rFonts w:cs="Times New Roman"/>
    </w:rPr>
  </w:style>
  <w:style w:type="paragraph" w:customStyle="1" w:styleId="copyright-info">
    <w:name w:val="copyright-info"/>
    <w:basedOn w:val="a1"/>
    <w:uiPriority w:val="99"/>
    <w:qFormat/>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6">
    <w:name w:val="No Spacing"/>
    <w:uiPriority w:val="1"/>
    <w:qFormat/>
    <w:rPr>
      <w:rFonts w:ascii="Calibri" w:eastAsia="Calibri" w:hAnsi="Calibri"/>
      <w:sz w:val="22"/>
      <w:szCs w:val="22"/>
      <w:lang w:eastAsia="en-US"/>
    </w:rPr>
  </w:style>
  <w:style w:type="paragraph" w:customStyle="1" w:styleId="13">
    <w:name w:val="Обычный1"/>
    <w:rsid w:val="00DE0C8A"/>
    <w:pPr>
      <w:widowControl w:val="0"/>
    </w:pPr>
    <w:rPr>
      <w:rFonts w:eastAsia="Times New Roman"/>
      <w:snapToGrid w:val="0"/>
      <w:sz w:val="28"/>
    </w:rPr>
  </w:style>
  <w:style w:type="character" w:styleId="af7">
    <w:name w:val="Strong"/>
    <w:basedOn w:val="a2"/>
    <w:uiPriority w:val="22"/>
    <w:qFormat/>
    <w:rsid w:val="00BB4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uiPriority="0" w:unhideWhenUsed="0" w:qFormat="1"/>
    <w:lsdException w:name="annotation text" w:locked="1"/>
    <w:lsdException w:name="header" w:semiHidden="0" w:unhideWhenUsed="0" w:qFormat="1"/>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uiPriority="0" w:unhideWhenUsed="0"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semiHidden="0" w:unhideWhenUsed="0" w:qFormat="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No Spacing" w:semiHidden="0" w:uiPriority="1" w:unhideWhenUsed="0" w:qFormat="1"/>
    <w:lsdException w:name="List Paragraph" w:semiHidden="0" w:uiPriority="1" w:unhideWhenUsed="0" w:qFormat="1"/>
    <w:lsdException w:name="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autoSpaceDE w:val="0"/>
      <w:autoSpaceDN w:val="0"/>
      <w:adjustRightInd w:val="0"/>
    </w:pPr>
    <w:rPr>
      <w:rFonts w:ascii="Arial" w:eastAsia="Times New Roman" w:hAnsi="Arial" w:cs="Arial"/>
      <w:sz w:val="18"/>
      <w:szCs w:val="18"/>
    </w:rPr>
  </w:style>
  <w:style w:type="paragraph" w:styleId="1">
    <w:name w:val="heading 1"/>
    <w:basedOn w:val="a1"/>
    <w:next w:val="a1"/>
    <w:link w:val="11"/>
    <w:uiPriority w:val="99"/>
    <w:qFormat/>
    <w:pPr>
      <w:keepNext/>
      <w:spacing w:before="240" w:after="60"/>
      <w:outlineLvl w:val="0"/>
    </w:pPr>
    <w:rPr>
      <w:b/>
      <w:bCs/>
      <w:kern w:val="32"/>
      <w:sz w:val="32"/>
      <w:szCs w:val="32"/>
    </w:rPr>
  </w:style>
  <w:style w:type="paragraph" w:styleId="2">
    <w:name w:val="heading 2"/>
    <w:basedOn w:val="a1"/>
    <w:next w:val="a1"/>
    <w:link w:val="20"/>
    <w:uiPriority w:val="99"/>
    <w:qFormat/>
    <w:pPr>
      <w:keepNext/>
      <w:spacing w:before="240" w:after="60"/>
      <w:outlineLvl w:val="1"/>
    </w:pPr>
    <w:rPr>
      <w:b/>
      <w:bCs/>
      <w:i/>
      <w:iCs/>
      <w:sz w:val="28"/>
      <w:szCs w:val="28"/>
    </w:rPr>
  </w:style>
  <w:style w:type="paragraph" w:styleId="4">
    <w:name w:val="heading 4"/>
    <w:basedOn w:val="a1"/>
    <w:next w:val="a1"/>
    <w:link w:val="40"/>
    <w:uiPriority w:val="99"/>
    <w:qFormat/>
    <w:pPr>
      <w:keepNext/>
      <w:jc w:val="right"/>
      <w:outlineLvl w:val="3"/>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link w:val="1"/>
    <w:uiPriority w:val="99"/>
    <w:qFormat/>
    <w:locked/>
    <w:rPr>
      <w:rFonts w:ascii="Cambria" w:hAnsi="Cambria" w:cs="Times New Roman"/>
      <w:b/>
      <w:bCs/>
      <w:kern w:val="32"/>
      <w:sz w:val="32"/>
      <w:szCs w:val="32"/>
    </w:rPr>
  </w:style>
  <w:style w:type="character" w:customStyle="1" w:styleId="20">
    <w:name w:val="Заголовок 2 Знак"/>
    <w:link w:val="2"/>
    <w:uiPriority w:val="99"/>
    <w:semiHidden/>
    <w:qFormat/>
    <w:locked/>
    <w:rPr>
      <w:rFonts w:ascii="Cambria" w:hAnsi="Cambria" w:cs="Times New Roman"/>
      <w:b/>
      <w:bCs/>
      <w:i/>
      <w:iCs/>
      <w:sz w:val="28"/>
      <w:szCs w:val="28"/>
    </w:rPr>
  </w:style>
  <w:style w:type="character" w:customStyle="1" w:styleId="40">
    <w:name w:val="Заголовок 4 Знак"/>
    <w:link w:val="4"/>
    <w:uiPriority w:val="99"/>
    <w:semiHidden/>
    <w:qFormat/>
    <w:locked/>
    <w:rPr>
      <w:rFonts w:ascii="Calibri" w:hAnsi="Calibri" w:cs="Times New Roman"/>
      <w:b/>
      <w:bCs/>
      <w:sz w:val="28"/>
      <w:szCs w:val="28"/>
    </w:rPr>
  </w:style>
  <w:style w:type="character" w:styleId="a5">
    <w:name w:val="footnote reference"/>
    <w:qFormat/>
    <w:rPr>
      <w:rFonts w:cs="Times New Roman"/>
      <w:vertAlign w:val="superscript"/>
    </w:rPr>
  </w:style>
  <w:style w:type="character" w:styleId="a6">
    <w:name w:val="Hyperlink"/>
    <w:uiPriority w:val="99"/>
    <w:qFormat/>
    <w:rPr>
      <w:rFonts w:cs="Times New Roman"/>
      <w:color w:val="0000FF"/>
      <w:u w:val="single"/>
    </w:rPr>
  </w:style>
  <w:style w:type="paragraph" w:styleId="a7">
    <w:name w:val="Balloon Text"/>
    <w:basedOn w:val="a1"/>
    <w:link w:val="a8"/>
    <w:uiPriority w:val="99"/>
    <w:semiHidden/>
    <w:qFormat/>
    <w:rPr>
      <w:rFonts w:ascii="Tahoma" w:hAnsi="Tahoma" w:cs="Tahoma"/>
      <w:sz w:val="16"/>
      <w:szCs w:val="16"/>
    </w:rPr>
  </w:style>
  <w:style w:type="character" w:customStyle="1" w:styleId="a8">
    <w:name w:val="Текст выноски Знак"/>
    <w:link w:val="a7"/>
    <w:uiPriority w:val="99"/>
    <w:semiHidden/>
    <w:qFormat/>
    <w:locked/>
    <w:rPr>
      <w:rFonts w:cs="Arial"/>
      <w:sz w:val="2"/>
    </w:rPr>
  </w:style>
  <w:style w:type="paragraph" w:styleId="a9">
    <w:name w:val="footnote text"/>
    <w:basedOn w:val="a1"/>
    <w:link w:val="aa"/>
    <w:qFormat/>
    <w:rPr>
      <w:rFonts w:cs="Times New Roman"/>
      <w:sz w:val="20"/>
      <w:szCs w:val="20"/>
    </w:rPr>
  </w:style>
  <w:style w:type="character" w:customStyle="1" w:styleId="aa">
    <w:name w:val="Текст сноски Знак"/>
    <w:link w:val="a9"/>
    <w:qFormat/>
    <w:locked/>
    <w:rPr>
      <w:rFonts w:ascii="Arial" w:hAnsi="Arial" w:cs="Times New Roman"/>
    </w:rPr>
  </w:style>
  <w:style w:type="paragraph" w:styleId="ab">
    <w:name w:val="header"/>
    <w:basedOn w:val="a1"/>
    <w:link w:val="ac"/>
    <w:uiPriority w:val="99"/>
    <w:qFormat/>
    <w:pPr>
      <w:tabs>
        <w:tab w:val="center" w:pos="4677"/>
        <w:tab w:val="right" w:pos="9355"/>
      </w:tabs>
    </w:pPr>
  </w:style>
  <w:style w:type="character" w:customStyle="1" w:styleId="ac">
    <w:name w:val="Верхний колонтитул Знак"/>
    <w:link w:val="ab"/>
    <w:uiPriority w:val="99"/>
    <w:qFormat/>
    <w:locked/>
    <w:rPr>
      <w:rFonts w:ascii="Arial" w:hAnsi="Arial" w:cs="Times New Roman"/>
      <w:sz w:val="18"/>
      <w:lang w:val="ru-RU" w:eastAsia="ru-RU"/>
    </w:rPr>
  </w:style>
  <w:style w:type="paragraph" w:styleId="ad">
    <w:name w:val="Body Text"/>
    <w:basedOn w:val="a1"/>
    <w:link w:val="ae"/>
    <w:uiPriority w:val="99"/>
    <w:qFormat/>
    <w:pPr>
      <w:spacing w:after="120"/>
    </w:pPr>
  </w:style>
  <w:style w:type="character" w:customStyle="1" w:styleId="ae">
    <w:name w:val="Основной текст Знак"/>
    <w:link w:val="ad"/>
    <w:uiPriority w:val="99"/>
    <w:semiHidden/>
    <w:qFormat/>
    <w:locked/>
    <w:rPr>
      <w:rFonts w:ascii="Arial" w:hAnsi="Arial" w:cs="Arial"/>
      <w:sz w:val="18"/>
      <w:szCs w:val="18"/>
    </w:rPr>
  </w:style>
  <w:style w:type="paragraph" w:styleId="af">
    <w:name w:val="Body Text Indent"/>
    <w:basedOn w:val="a1"/>
    <w:link w:val="af0"/>
    <w:uiPriority w:val="99"/>
    <w:qFormat/>
    <w:pPr>
      <w:spacing w:after="120"/>
      <w:ind w:left="283"/>
    </w:pPr>
  </w:style>
  <w:style w:type="character" w:customStyle="1" w:styleId="af0">
    <w:name w:val="Основной текст с отступом Знак"/>
    <w:link w:val="af"/>
    <w:uiPriority w:val="99"/>
    <w:qFormat/>
    <w:locked/>
    <w:rPr>
      <w:rFonts w:ascii="Arial" w:hAnsi="Arial" w:cs="Arial"/>
      <w:sz w:val="18"/>
      <w:szCs w:val="18"/>
    </w:rPr>
  </w:style>
  <w:style w:type="paragraph" w:styleId="af1">
    <w:name w:val="footer"/>
    <w:basedOn w:val="a1"/>
    <w:uiPriority w:val="99"/>
    <w:semiHidden/>
    <w:unhideWhenUsed/>
    <w:qFormat/>
    <w:locked/>
    <w:pPr>
      <w:tabs>
        <w:tab w:val="center" w:pos="4153"/>
        <w:tab w:val="right" w:pos="8306"/>
      </w:tabs>
    </w:pPr>
  </w:style>
  <w:style w:type="paragraph" w:styleId="af2">
    <w:name w:val="Normal (Web)"/>
    <w:basedOn w:val="a1"/>
    <w:link w:val="af3"/>
    <w:uiPriority w:val="99"/>
    <w:qFormat/>
    <w:pPr>
      <w:keepNext/>
      <w:widowControl/>
      <w:autoSpaceDE/>
      <w:autoSpaceDN/>
      <w:adjustRightInd/>
    </w:pPr>
    <w:rPr>
      <w:rFonts w:ascii="Times New Roman" w:hAnsi="Times New Roman" w:cs="Times New Roman"/>
      <w:sz w:val="24"/>
      <w:szCs w:val="20"/>
    </w:rPr>
  </w:style>
  <w:style w:type="character" w:customStyle="1" w:styleId="af3">
    <w:name w:val="Обычный (веб) Знак"/>
    <w:link w:val="af2"/>
    <w:uiPriority w:val="99"/>
    <w:qFormat/>
    <w:locked/>
    <w:rPr>
      <w:sz w:val="24"/>
      <w:lang w:val="ru-RU" w:eastAsia="ru-RU"/>
    </w:rPr>
  </w:style>
  <w:style w:type="paragraph" w:styleId="3">
    <w:name w:val="Body Text 3"/>
    <w:basedOn w:val="a1"/>
    <w:link w:val="30"/>
    <w:uiPriority w:val="99"/>
    <w:qFormat/>
    <w:pPr>
      <w:spacing w:after="120"/>
    </w:pPr>
    <w:rPr>
      <w:sz w:val="16"/>
      <w:szCs w:val="16"/>
    </w:rPr>
  </w:style>
  <w:style w:type="character" w:customStyle="1" w:styleId="30">
    <w:name w:val="Основной текст 3 Знак"/>
    <w:link w:val="3"/>
    <w:uiPriority w:val="99"/>
    <w:semiHidden/>
    <w:qFormat/>
    <w:locked/>
    <w:rPr>
      <w:rFonts w:ascii="Arial" w:hAnsi="Arial" w:cs="Arial"/>
      <w:sz w:val="16"/>
      <w:szCs w:val="16"/>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Tahoma"/>
    </w:rPr>
  </w:style>
  <w:style w:type="paragraph" w:customStyle="1" w:styleId="ConsNormal">
    <w:name w:val="ConsNormal"/>
    <w:link w:val="ConsNormal0"/>
    <w:uiPriority w:val="99"/>
    <w:qFormat/>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uiPriority w:val="99"/>
    <w:qFormat/>
    <w:locked/>
    <w:rPr>
      <w:rFonts w:ascii="Arial" w:hAnsi="Arial"/>
      <w:sz w:val="22"/>
      <w:lang w:val="ru-RU" w:eastAsia="ru-RU"/>
    </w:rPr>
  </w:style>
  <w:style w:type="paragraph" w:customStyle="1" w:styleId="Heading">
    <w:name w:val="Heading"/>
    <w:uiPriority w:val="99"/>
    <w:qFormat/>
    <w:pPr>
      <w:widowControl w:val="0"/>
      <w:autoSpaceDE w:val="0"/>
      <w:autoSpaceDN w:val="0"/>
      <w:adjustRightInd w:val="0"/>
    </w:pPr>
    <w:rPr>
      <w:rFonts w:ascii="Arial" w:eastAsia="Times New Roman" w:hAnsi="Arial" w:cs="Arial"/>
      <w:b/>
      <w:bCs/>
      <w:sz w:val="22"/>
      <w:szCs w:val="22"/>
    </w:rPr>
  </w:style>
  <w:style w:type="paragraph" w:customStyle="1" w:styleId="10">
    <w:name w:val="Знак1"/>
    <w:basedOn w:val="a1"/>
    <w:uiPriority w:val="99"/>
    <w:qFormat/>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uiPriority w:val="99"/>
    <w:qFormat/>
    <w:pPr>
      <w:overflowPunct w:val="0"/>
      <w:jc w:val="both"/>
    </w:pPr>
    <w:rPr>
      <w:rFonts w:ascii="Times New Roman" w:hAnsi="Times New Roman" w:cs="Times New Roman"/>
      <w:sz w:val="24"/>
      <w:szCs w:val="24"/>
    </w:rPr>
  </w:style>
  <w:style w:type="paragraph" w:customStyle="1" w:styleId="a">
    <w:name w:val="Раздел_договора"/>
    <w:basedOn w:val="1"/>
    <w:uiPriority w:val="99"/>
    <w:qFormat/>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uiPriority w:val="99"/>
    <w:qFormat/>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uiPriority w:val="99"/>
    <w:qFormat/>
    <w:pPr>
      <w:keepNext w:val="0"/>
      <w:widowControl/>
      <w:tabs>
        <w:tab w:val="left" w:pos="530"/>
        <w:tab w:val="left" w:pos="1100"/>
      </w:tabs>
      <w:autoSpaceDE/>
      <w:autoSpaceDN/>
      <w:adjustRightInd/>
      <w:spacing w:before="0" w:after="0"/>
      <w:ind w:left="170"/>
      <w:jc w:val="both"/>
    </w:pPr>
    <w:rPr>
      <w:rFonts w:cs="Times New Roman"/>
      <w:b w:val="0"/>
      <w:bCs w:val="0"/>
      <w:i w:val="0"/>
      <w:iCs w:val="0"/>
      <w:sz w:val="24"/>
      <w:szCs w:val="20"/>
    </w:rPr>
  </w:style>
  <w:style w:type="paragraph" w:customStyle="1" w:styleId="110">
    <w:name w:val="Абзац списка11"/>
    <w:basedOn w:val="a1"/>
    <w:uiPriority w:val="99"/>
    <w:qFormat/>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paragraph" w:customStyle="1" w:styleId="af4">
    <w:name w:val="Обычный + по ширине"/>
    <w:basedOn w:val="a1"/>
    <w:uiPriority w:val="99"/>
    <w:qFormat/>
    <w:pPr>
      <w:widowControl/>
      <w:autoSpaceDE/>
      <w:autoSpaceDN/>
      <w:adjustRightInd/>
      <w:jc w:val="both"/>
    </w:pPr>
    <w:rPr>
      <w:rFonts w:ascii="Times New Roman" w:hAnsi="Times New Roman" w:cs="Times New Roman"/>
      <w:sz w:val="24"/>
      <w:szCs w:val="24"/>
    </w:rPr>
  </w:style>
  <w:style w:type="paragraph" w:customStyle="1" w:styleId="-0">
    <w:name w:val="Контракт-пункт"/>
    <w:basedOn w:val="a1"/>
    <w:qFormat/>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qFormat/>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qFormat/>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qFormat/>
    <w:pPr>
      <w:widowControl/>
      <w:tabs>
        <w:tab w:val="left" w:pos="1418"/>
      </w:tabs>
      <w:autoSpaceDE/>
      <w:autoSpaceDN/>
      <w:adjustRightInd/>
      <w:ind w:left="1418" w:hanging="567"/>
      <w:jc w:val="both"/>
    </w:pPr>
    <w:rPr>
      <w:rFonts w:ascii="Times New Roman" w:hAnsi="Times New Roman" w:cs="Times New Roman"/>
      <w:sz w:val="24"/>
      <w:szCs w:val="24"/>
    </w:rPr>
  </w:style>
  <w:style w:type="paragraph" w:styleId="af5">
    <w:name w:val="List Paragraph"/>
    <w:basedOn w:val="a1"/>
    <w:uiPriority w:val="1"/>
    <w:qFormat/>
    <w:pPr>
      <w:ind w:left="720"/>
      <w:contextualSpacing/>
    </w:pPr>
  </w:style>
  <w:style w:type="paragraph" w:customStyle="1" w:styleId="heading1normalunnumbered">
    <w:name w:val="heading 1 normal unnumbered"/>
    <w:basedOn w:val="a1"/>
    <w:next w:val="a1"/>
    <w:link w:val="12"/>
    <w:uiPriority w:val="99"/>
    <w:qFormat/>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character" w:customStyle="1" w:styleId="12">
    <w:name w:val="Заголовок 1 Знак"/>
    <w:link w:val="heading1normalunnumbered"/>
    <w:uiPriority w:val="99"/>
    <w:qFormat/>
    <w:locked/>
    <w:rPr>
      <w:rFonts w:ascii="Times New Roman" w:hAnsi="Times New Roman" w:cs="Times New Roman"/>
      <w:b/>
      <w:bCs/>
      <w:sz w:val="28"/>
      <w:szCs w:val="28"/>
      <w:lang w:val="ru-RU"/>
    </w:rPr>
  </w:style>
  <w:style w:type="paragraph" w:styleId="21">
    <w:name w:val="Quote"/>
    <w:basedOn w:val="a1"/>
    <w:next w:val="a1"/>
    <w:link w:val="22"/>
    <w:uiPriority w:val="9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2">
    <w:name w:val="Цитата 2 Знак"/>
    <w:link w:val="21"/>
    <w:uiPriority w:val="99"/>
    <w:qFormat/>
    <w:locked/>
    <w:rPr>
      <w:rFonts w:cs="Times New Roman"/>
      <w:i/>
      <w:iCs/>
      <w:color w:val="8064A2"/>
      <w:sz w:val="22"/>
      <w:szCs w:val="22"/>
    </w:rPr>
  </w:style>
  <w:style w:type="paragraph" w:customStyle="1" w:styleId="Warning">
    <w:name w:val="Warning"/>
    <w:basedOn w:val="a1"/>
    <w:next w:val="a1"/>
    <w:uiPriority w:val="9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ConsPlusNormal">
    <w:name w:val="ConsPlusNormal"/>
    <w:link w:val="ConsPlusNormal0"/>
    <w:qFormat/>
    <w:pPr>
      <w:autoSpaceDE w:val="0"/>
      <w:autoSpaceDN w:val="0"/>
      <w:adjustRightInd w:val="0"/>
    </w:pPr>
    <w:rPr>
      <w:rFonts w:eastAsia="Times New Roman"/>
      <w:sz w:val="22"/>
      <w:szCs w:val="22"/>
    </w:rPr>
  </w:style>
  <w:style w:type="character" w:customStyle="1" w:styleId="ConsPlusNormal0">
    <w:name w:val="ConsPlusNormal Знак"/>
    <w:link w:val="ConsPlusNormal"/>
    <w:qFormat/>
    <w:locked/>
    <w:rPr>
      <w:sz w:val="22"/>
    </w:rPr>
  </w:style>
  <w:style w:type="character" w:customStyle="1" w:styleId="apple-converted-space">
    <w:name w:val="apple-converted-space"/>
    <w:uiPriority w:val="99"/>
    <w:qFormat/>
    <w:rPr>
      <w:rFonts w:cs="Times New Roman"/>
    </w:rPr>
  </w:style>
  <w:style w:type="paragraph" w:customStyle="1" w:styleId="copyright-info">
    <w:name w:val="copyright-info"/>
    <w:basedOn w:val="a1"/>
    <w:uiPriority w:val="99"/>
    <w:qFormat/>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6">
    <w:name w:val="No Spacing"/>
    <w:uiPriority w:val="1"/>
    <w:qFormat/>
    <w:rPr>
      <w:rFonts w:ascii="Calibri" w:eastAsia="Calibri" w:hAnsi="Calibri"/>
      <w:sz w:val="22"/>
      <w:szCs w:val="22"/>
      <w:lang w:eastAsia="en-US"/>
    </w:rPr>
  </w:style>
  <w:style w:type="paragraph" w:customStyle="1" w:styleId="13">
    <w:name w:val="Обычный1"/>
    <w:rsid w:val="00DE0C8A"/>
    <w:pPr>
      <w:widowControl w:val="0"/>
    </w:pPr>
    <w:rPr>
      <w:rFonts w:eastAsia="Times New Roman"/>
      <w:snapToGrid w:val="0"/>
      <w:sz w:val="28"/>
    </w:rPr>
  </w:style>
  <w:style w:type="character" w:styleId="af7">
    <w:name w:val="Strong"/>
    <w:basedOn w:val="a2"/>
    <w:uiPriority w:val="22"/>
    <w:qFormat/>
    <w:rsid w:val="00BB4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2575">
      <w:bodyDiv w:val="1"/>
      <w:marLeft w:val="0"/>
      <w:marRight w:val="0"/>
      <w:marTop w:val="0"/>
      <w:marBottom w:val="0"/>
      <w:divBdr>
        <w:top w:val="none" w:sz="0" w:space="0" w:color="auto"/>
        <w:left w:val="none" w:sz="0" w:space="0" w:color="auto"/>
        <w:bottom w:val="none" w:sz="0" w:space="0" w:color="auto"/>
        <w:right w:val="none" w:sz="0" w:space="0" w:color="auto"/>
      </w:divBdr>
    </w:div>
    <w:div w:id="1614707506">
      <w:bodyDiv w:val="1"/>
      <w:marLeft w:val="0"/>
      <w:marRight w:val="0"/>
      <w:marTop w:val="0"/>
      <w:marBottom w:val="0"/>
      <w:divBdr>
        <w:top w:val="none" w:sz="0" w:space="0" w:color="auto"/>
        <w:left w:val="none" w:sz="0" w:space="0" w:color="auto"/>
        <w:bottom w:val="none" w:sz="0" w:space="0" w:color="auto"/>
        <w:right w:val="none" w:sz="0" w:space="0" w:color="auto"/>
      </w:divBdr>
    </w:div>
    <w:div w:id="182774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2001&amp;field=134&amp;date=19.12.2021" TargetMode="External"/><Relationship Id="rId13" Type="http://schemas.openxmlformats.org/officeDocument/2006/relationships/hyperlink" Target="consultantplus://offline/main?base=ROS;n=107078;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17762D19E1996B45F315314AFC9D776CE28783721A8EC1534CF8884FBBD56B214C3011259C31D8EBD0B45523451BCE32282889C4C5BB036411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8BECB66E993A975339CDAED05A5CFF9F387C5AF00D47C00077D711EC1076BB8F0A7C456B60B8C75FE560C8AB9FB5059338397CA6DAE2799f4x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94F0A4EF8D322554E9A6D4C9BE6F2DE08214035AC4EFEAC89F7151008694F3D9A7BD53BC709A9DB1501B8F865B46819CB4E36C264E8AA514S8D" TargetMode="External"/><Relationship Id="rId4" Type="http://schemas.openxmlformats.org/officeDocument/2006/relationships/settings" Target="settings.xml"/><Relationship Id="rId9" Type="http://schemas.openxmlformats.org/officeDocument/2006/relationships/hyperlink" Target="consultantplus://offline/ref=9494F0A4EF8D322554E9A6D4C9BE6F2DE081150854C1EFEAC89F7151008694F3D9A7BD53BC709B92B8501B8F865B46819CB4E36C264E8AA514S8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12064</Words>
  <Characters>68769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80672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TC209</cp:lastModifiedBy>
  <cp:revision>4</cp:revision>
  <cp:lastPrinted>2024-02-07T10:00:00Z</cp:lastPrinted>
  <dcterms:created xsi:type="dcterms:W3CDTF">2024-12-06T08:58:00Z</dcterms:created>
  <dcterms:modified xsi:type="dcterms:W3CDTF">2024-12-06T09:02:00Z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6BD00A5FADA049D19567B726649F35E3_12</vt:lpwstr>
  </property>
  <property fmtid="{D5CDD505-2E9C-101B-9397-08002B2CF9AE}" pid="3" name="KSOProductBuildVer">
    <vt:lpwstr>1049-12.2.0.13431</vt:lpwstr>
  </property>
</Properties>
</file>